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32" w:rsidRPr="00F96932" w:rsidRDefault="00F96932" w:rsidP="00F96932">
      <w:pPr>
        <w:spacing w:after="0"/>
        <w:ind w:left="567" w:right="14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С.В. </w:t>
      </w:r>
    </w:p>
    <w:p w:rsidR="00F96932" w:rsidRPr="00F96932" w:rsidRDefault="00F96932" w:rsidP="00F96932">
      <w:pPr>
        <w:spacing w:after="0"/>
        <w:ind w:left="567" w:right="14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69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F96932">
        <w:rPr>
          <w:rFonts w:ascii="Times New Roman" w:eastAsia="Calibri" w:hAnsi="Times New Roman" w:cs="Times New Roman"/>
          <w:sz w:val="28"/>
          <w:szCs w:val="28"/>
        </w:rPr>
        <w:t xml:space="preserve"> учитель </w:t>
      </w:r>
      <w:r>
        <w:rPr>
          <w:rFonts w:ascii="Times New Roman" w:eastAsia="Calibri" w:hAnsi="Times New Roman" w:cs="Times New Roman"/>
          <w:sz w:val="28"/>
          <w:szCs w:val="28"/>
        </w:rPr>
        <w:t>географии</w:t>
      </w:r>
    </w:p>
    <w:p w:rsidR="00F96932" w:rsidRPr="00F96932" w:rsidRDefault="00F96932" w:rsidP="00F96932">
      <w:pPr>
        <w:spacing w:after="0"/>
        <w:ind w:left="567" w:right="14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932">
        <w:rPr>
          <w:rFonts w:ascii="Times New Roman" w:eastAsia="Calibri" w:hAnsi="Times New Roman" w:cs="Times New Roman"/>
          <w:sz w:val="28"/>
          <w:szCs w:val="28"/>
        </w:rPr>
        <w:t>МБОУ Сосновской СОШ №1</w:t>
      </w:r>
    </w:p>
    <w:p w:rsidR="00F96932" w:rsidRDefault="00F96932" w:rsidP="00F96932">
      <w:pPr>
        <w:spacing w:after="0"/>
        <w:ind w:left="567" w:right="17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932">
        <w:rPr>
          <w:rFonts w:ascii="Times New Roman" w:eastAsia="Calibri" w:hAnsi="Times New Roman" w:cs="Times New Roman"/>
          <w:b/>
          <w:sz w:val="28"/>
          <w:szCs w:val="28"/>
        </w:rPr>
        <w:t xml:space="preserve">Аналитическая справка по результатам работы участника ИП </w:t>
      </w:r>
      <w:r w:rsidRPr="00F9693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IT</w:t>
      </w:r>
      <w:r w:rsidRPr="00F96932">
        <w:rPr>
          <w:rFonts w:ascii="Times New Roman" w:eastAsia="Calibri" w:hAnsi="Times New Roman" w:cs="Times New Roman"/>
          <w:b/>
          <w:sz w:val="28"/>
          <w:szCs w:val="28"/>
        </w:rPr>
        <w:t>-кластера инновационного центра «</w:t>
      </w:r>
      <w:proofErr w:type="spellStart"/>
      <w:r w:rsidRPr="00F96932">
        <w:rPr>
          <w:rFonts w:ascii="Times New Roman" w:eastAsia="Calibri" w:hAnsi="Times New Roman" w:cs="Times New Roman"/>
          <w:b/>
          <w:sz w:val="28"/>
          <w:szCs w:val="28"/>
        </w:rPr>
        <w:t>Сколково</w:t>
      </w:r>
      <w:proofErr w:type="spellEnd"/>
      <w:r w:rsidRPr="00F96932">
        <w:rPr>
          <w:rFonts w:ascii="Times New Roman" w:eastAsia="Calibri" w:hAnsi="Times New Roman" w:cs="Times New Roman"/>
          <w:b/>
          <w:sz w:val="28"/>
          <w:szCs w:val="28"/>
        </w:rPr>
        <w:t>» ООО «Мобильное Электронное Образование» федерального значения.</w:t>
      </w:r>
    </w:p>
    <w:p w:rsidR="005F2D30" w:rsidRDefault="005F2D30" w:rsidP="00F96932">
      <w:pPr>
        <w:spacing w:after="0"/>
        <w:ind w:left="567" w:right="17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2D30" w:rsidRPr="005F2D30" w:rsidRDefault="005F2D30" w:rsidP="005F2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30">
        <w:rPr>
          <w:rFonts w:ascii="Times New Roman" w:hAnsi="Times New Roman" w:cs="Times New Roman"/>
          <w:sz w:val="28"/>
          <w:szCs w:val="28"/>
        </w:rPr>
        <w:t>Естественнонаучная грамотность -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естественнонаучными идеями. На сегодняшний день существует множество возможностей, которые могут помочь учителю в планировании и оценивании его работы. Они позволяют мгновенно получить обратную связь от учеников и адаптировать свою работу в соответствии с индивидуальными потребностями обучающихся. Но именно задания на формирование естественнонаучной грамотности, предлагаемые платформой МЭО отвечают многим требованиям педагогов.</w:t>
      </w:r>
    </w:p>
    <w:p w:rsidR="005F2D30" w:rsidRPr="005F2D30" w:rsidRDefault="005F2D30" w:rsidP="005F2D30">
      <w:pPr>
        <w:rPr>
          <w:rFonts w:ascii="Times New Roman" w:hAnsi="Times New Roman" w:cs="Times New Roman"/>
          <w:sz w:val="28"/>
          <w:szCs w:val="28"/>
        </w:rPr>
      </w:pPr>
      <w:r w:rsidRPr="005F2D30">
        <w:rPr>
          <w:rFonts w:ascii="Times New Roman" w:hAnsi="Times New Roman" w:cs="Times New Roman"/>
          <w:sz w:val="28"/>
          <w:szCs w:val="28"/>
        </w:rPr>
        <w:t>В сентябре 2022 педагоги МБОУ Сосновской СОШ №1 стали участниками Инновационной площадки  IT-кластера инновационного центра "</w:t>
      </w:r>
      <w:proofErr w:type="spellStart"/>
      <w:r w:rsidRPr="005F2D30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5F2D30">
        <w:rPr>
          <w:rFonts w:ascii="Times New Roman" w:hAnsi="Times New Roman" w:cs="Times New Roman"/>
          <w:sz w:val="28"/>
          <w:szCs w:val="28"/>
        </w:rPr>
        <w:t>" ООО "Мобильное Электронное Образование" федерального значения.</w:t>
      </w:r>
      <w:bookmarkStart w:id="0" w:name="_GoBack"/>
      <w:bookmarkEnd w:id="0"/>
    </w:p>
    <w:p w:rsidR="00B5630C" w:rsidRDefault="00A760F3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2022</w:t>
      </w:r>
      <w:r w:rsidR="00F96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7</w:t>
      </w:r>
      <w:r w:rsidR="00A63CEF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F96932">
        <w:rPr>
          <w:rFonts w:ascii="Times New Roman" w:hAnsi="Times New Roman" w:cs="Times New Roman"/>
          <w:sz w:val="28"/>
          <w:szCs w:val="28"/>
        </w:rPr>
        <w:t xml:space="preserve"> в качестве входного контроля </w:t>
      </w:r>
      <w:r w:rsidRPr="00A760F3">
        <w:rPr>
          <w:rFonts w:ascii="Times New Roman" w:hAnsi="Times New Roman" w:cs="Times New Roman"/>
          <w:sz w:val="28"/>
          <w:szCs w:val="28"/>
        </w:rPr>
        <w:t>выполняли диагностическую работу по естественно-научной грамотности.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Pr="00A76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проводилось в форме диагностических работ с использованием электронного банка тренировочных заданий Мобильное Электронное </w:t>
      </w:r>
      <w:r w:rsidR="00F96932">
        <w:rPr>
          <w:rFonts w:ascii="Times New Roman" w:hAnsi="Times New Roman" w:cs="Times New Roman"/>
          <w:sz w:val="28"/>
          <w:szCs w:val="28"/>
        </w:rPr>
        <w:t xml:space="preserve">образование (МЭО). </w:t>
      </w:r>
      <w:r>
        <w:rPr>
          <w:rFonts w:ascii="Times New Roman" w:hAnsi="Times New Roman" w:cs="Times New Roman"/>
          <w:sz w:val="28"/>
          <w:szCs w:val="28"/>
        </w:rPr>
        <w:t xml:space="preserve"> Работу вып</w:t>
      </w:r>
      <w:r w:rsidR="00A63CEF">
        <w:rPr>
          <w:rFonts w:ascii="Times New Roman" w:hAnsi="Times New Roman" w:cs="Times New Roman"/>
          <w:sz w:val="28"/>
          <w:szCs w:val="28"/>
        </w:rPr>
        <w:t xml:space="preserve">олняли 20 обучающихся 7 Б класса, 15 обучающихся 7 </w:t>
      </w:r>
      <w:proofErr w:type="gramStart"/>
      <w:r w:rsidR="00A63C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63CE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96932">
        <w:rPr>
          <w:rFonts w:ascii="Times New Roman" w:hAnsi="Times New Roman" w:cs="Times New Roman"/>
          <w:sz w:val="28"/>
          <w:szCs w:val="28"/>
        </w:rPr>
        <w:t>а.</w:t>
      </w:r>
    </w:p>
    <w:p w:rsidR="00A760F3" w:rsidRDefault="00A760F3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F3">
        <w:rPr>
          <w:rFonts w:ascii="Times New Roman" w:hAnsi="Times New Roman" w:cs="Times New Roman"/>
          <w:sz w:val="28"/>
          <w:szCs w:val="28"/>
        </w:rPr>
        <w:t xml:space="preserve">Цель диагностической работы: оценить уровень </w:t>
      </w:r>
      <w:proofErr w:type="spellStart"/>
      <w:r w:rsidRPr="00A760F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760F3">
        <w:rPr>
          <w:rFonts w:ascii="Times New Roman" w:hAnsi="Times New Roman" w:cs="Times New Roman"/>
          <w:sz w:val="28"/>
          <w:szCs w:val="28"/>
        </w:rPr>
        <w:t xml:space="preserve"> естественнонаучной грамотности как составляющей функциональной грамотности.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0C7" w:rsidRDefault="00F020C7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функциональной грамотности связана с выявлением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компетенций, как способности мобилизовать знания, умения, отношения и ценности при решении практических задач. </w:t>
      </w:r>
    </w:p>
    <w:p w:rsidR="00A760F3" w:rsidRPr="00A760F3" w:rsidRDefault="00A760F3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F3">
        <w:rPr>
          <w:rFonts w:ascii="Times New Roman" w:hAnsi="Times New Roman" w:cs="Times New Roman"/>
          <w:sz w:val="28"/>
          <w:szCs w:val="28"/>
        </w:rPr>
        <w:t>Уровни слож</w:t>
      </w:r>
      <w:r>
        <w:rPr>
          <w:rFonts w:ascii="Times New Roman" w:hAnsi="Times New Roman" w:cs="Times New Roman"/>
          <w:sz w:val="28"/>
          <w:szCs w:val="28"/>
        </w:rPr>
        <w:t>ности: низкий средний, высокий.</w:t>
      </w:r>
    </w:p>
    <w:p w:rsidR="00A760F3" w:rsidRPr="00A760F3" w:rsidRDefault="00A760F3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F3">
        <w:rPr>
          <w:rFonts w:ascii="Times New Roman" w:hAnsi="Times New Roman" w:cs="Times New Roman"/>
          <w:sz w:val="28"/>
          <w:szCs w:val="28"/>
        </w:rPr>
        <w:t>В вариантах используются следующие типы заданий:</w:t>
      </w:r>
    </w:p>
    <w:p w:rsidR="00A760F3" w:rsidRPr="00A760F3" w:rsidRDefault="00A760F3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F3">
        <w:rPr>
          <w:rFonts w:ascii="Times New Roman" w:hAnsi="Times New Roman" w:cs="Times New Roman"/>
          <w:sz w:val="28"/>
          <w:szCs w:val="28"/>
        </w:rPr>
        <w:t>- с выбором одного верного ответа</w:t>
      </w:r>
      <w:r w:rsidR="00F96932">
        <w:rPr>
          <w:rFonts w:ascii="Times New Roman" w:hAnsi="Times New Roman" w:cs="Times New Roman"/>
          <w:sz w:val="28"/>
          <w:szCs w:val="28"/>
        </w:rPr>
        <w:t>;</w:t>
      </w:r>
    </w:p>
    <w:p w:rsidR="00A760F3" w:rsidRPr="00A760F3" w:rsidRDefault="00A760F3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F3">
        <w:rPr>
          <w:rFonts w:ascii="Times New Roman" w:hAnsi="Times New Roman" w:cs="Times New Roman"/>
          <w:sz w:val="28"/>
          <w:szCs w:val="28"/>
        </w:rPr>
        <w:t>- с выбором нескольких верных ответов</w:t>
      </w:r>
      <w:r w:rsidR="00F96932">
        <w:rPr>
          <w:rFonts w:ascii="Times New Roman" w:hAnsi="Times New Roman" w:cs="Times New Roman"/>
          <w:sz w:val="28"/>
          <w:szCs w:val="28"/>
        </w:rPr>
        <w:t>;</w:t>
      </w:r>
    </w:p>
    <w:p w:rsidR="00A760F3" w:rsidRPr="00A760F3" w:rsidRDefault="00A760F3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F3">
        <w:rPr>
          <w:rFonts w:ascii="Times New Roman" w:hAnsi="Times New Roman" w:cs="Times New Roman"/>
          <w:sz w:val="28"/>
          <w:szCs w:val="28"/>
        </w:rPr>
        <w:t>- с кратким ответом (в</w:t>
      </w:r>
      <w:r w:rsidR="00F020C7">
        <w:rPr>
          <w:rFonts w:ascii="Times New Roman" w:hAnsi="Times New Roman" w:cs="Times New Roman"/>
          <w:sz w:val="28"/>
          <w:szCs w:val="28"/>
        </w:rPr>
        <w:t xml:space="preserve"> виде текста (букв, слов, цифр)</w:t>
      </w:r>
      <w:r w:rsidR="00F96932">
        <w:rPr>
          <w:rFonts w:ascii="Times New Roman" w:hAnsi="Times New Roman" w:cs="Times New Roman"/>
          <w:sz w:val="28"/>
          <w:szCs w:val="28"/>
        </w:rPr>
        <w:t>;</w:t>
      </w:r>
    </w:p>
    <w:p w:rsidR="00A760F3" w:rsidRDefault="00A760F3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0F3">
        <w:rPr>
          <w:rFonts w:ascii="Times New Roman" w:hAnsi="Times New Roman" w:cs="Times New Roman"/>
          <w:sz w:val="28"/>
          <w:szCs w:val="28"/>
        </w:rPr>
        <w:t>- на установление соответствия</w:t>
      </w:r>
      <w:r w:rsidR="00F96932">
        <w:rPr>
          <w:rFonts w:ascii="Times New Roman" w:hAnsi="Times New Roman" w:cs="Times New Roman"/>
          <w:sz w:val="28"/>
          <w:szCs w:val="28"/>
        </w:rPr>
        <w:t>.</w:t>
      </w:r>
    </w:p>
    <w:p w:rsidR="00F020C7" w:rsidRDefault="00F020C7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0C7">
        <w:rPr>
          <w:rFonts w:ascii="Times New Roman" w:hAnsi="Times New Roman" w:cs="Times New Roman"/>
          <w:sz w:val="28"/>
          <w:szCs w:val="28"/>
        </w:rPr>
        <w:t>Время выполнения диагностической работы составляет 40 минут.</w:t>
      </w:r>
    </w:p>
    <w:p w:rsidR="00F020C7" w:rsidRPr="00F96932" w:rsidRDefault="00F020C7" w:rsidP="00F96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932"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  <w:r w:rsidR="00F96932" w:rsidRPr="00F96932">
        <w:rPr>
          <w:rFonts w:ascii="Times New Roman" w:hAnsi="Times New Roman" w:cs="Times New Roman"/>
          <w:b/>
          <w:sz w:val="28"/>
          <w:szCs w:val="28"/>
        </w:rPr>
        <w:t>.</w:t>
      </w:r>
    </w:p>
    <w:p w:rsidR="00F020C7" w:rsidRPr="00F020C7" w:rsidRDefault="00F020C7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0C7">
        <w:rPr>
          <w:rFonts w:ascii="Times New Roman" w:hAnsi="Times New Roman" w:cs="Times New Roman"/>
          <w:sz w:val="28"/>
          <w:szCs w:val="28"/>
        </w:rPr>
        <w:t>В работу входят задания, которые оцениваются</w:t>
      </w:r>
      <w:r>
        <w:rPr>
          <w:rFonts w:ascii="Times New Roman" w:hAnsi="Times New Roman" w:cs="Times New Roman"/>
          <w:sz w:val="28"/>
          <w:szCs w:val="28"/>
        </w:rPr>
        <w:t xml:space="preserve"> одним баллом, и двумя баллами.</w:t>
      </w:r>
    </w:p>
    <w:p w:rsidR="00F020C7" w:rsidRPr="00F020C7" w:rsidRDefault="00F020C7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0C7">
        <w:rPr>
          <w:rFonts w:ascii="Times New Roman" w:hAnsi="Times New Roman" w:cs="Times New Roman"/>
          <w:sz w:val="28"/>
          <w:szCs w:val="28"/>
        </w:rPr>
        <w:lastRenderedPageBreak/>
        <w:t>Мак</w:t>
      </w:r>
      <w:r>
        <w:rPr>
          <w:rFonts w:ascii="Times New Roman" w:hAnsi="Times New Roman" w:cs="Times New Roman"/>
          <w:sz w:val="28"/>
          <w:szCs w:val="28"/>
        </w:rPr>
        <w:t>симальный балл составляет 13</w:t>
      </w:r>
      <w:r w:rsidRPr="00F020C7">
        <w:rPr>
          <w:rFonts w:ascii="Times New Roman" w:hAnsi="Times New Roman" w:cs="Times New Roman"/>
          <w:sz w:val="28"/>
          <w:szCs w:val="28"/>
        </w:rPr>
        <w:t xml:space="preserve"> ба</w:t>
      </w:r>
      <w:r w:rsidR="00F96932">
        <w:rPr>
          <w:rFonts w:ascii="Times New Roman" w:hAnsi="Times New Roman" w:cs="Times New Roman"/>
          <w:sz w:val="28"/>
          <w:szCs w:val="28"/>
        </w:rPr>
        <w:t>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0C7" w:rsidRPr="00F020C7" w:rsidRDefault="00F020C7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0C7">
        <w:rPr>
          <w:rFonts w:ascii="Times New Roman" w:hAnsi="Times New Roman" w:cs="Times New Roman"/>
          <w:sz w:val="28"/>
          <w:szCs w:val="28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условно определяется уровень </w:t>
      </w:r>
      <w:proofErr w:type="spellStart"/>
      <w:r w:rsidRPr="00F020C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02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естественнонаучной грамотности:</w:t>
      </w:r>
    </w:p>
    <w:p w:rsidR="00F020C7" w:rsidRPr="00F020C7" w:rsidRDefault="00F020C7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Низкий: от 0</w:t>
      </w:r>
      <w:r w:rsidRPr="00F020C7">
        <w:rPr>
          <w:rFonts w:ascii="Times New Roman" w:hAnsi="Times New Roman" w:cs="Times New Roman"/>
          <w:sz w:val="28"/>
          <w:szCs w:val="28"/>
        </w:rPr>
        <w:t xml:space="preserve"> до 5 баллов</w:t>
      </w:r>
    </w:p>
    <w:p w:rsidR="00F020C7" w:rsidRPr="00F020C7" w:rsidRDefault="00F020C7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0C7" w:rsidRPr="00F020C7" w:rsidRDefault="00F020C7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0C7">
        <w:rPr>
          <w:rFonts w:ascii="Times New Roman" w:hAnsi="Times New Roman" w:cs="Times New Roman"/>
          <w:sz w:val="28"/>
          <w:szCs w:val="28"/>
        </w:rPr>
        <w:t>Средний: от 6 до 9 баллов</w:t>
      </w:r>
    </w:p>
    <w:p w:rsidR="00F020C7" w:rsidRDefault="00F020C7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</w:t>
      </w:r>
      <w:r w:rsidRPr="00F020C7">
        <w:rPr>
          <w:rFonts w:ascii="Times New Roman" w:hAnsi="Times New Roman" w:cs="Times New Roman"/>
          <w:sz w:val="28"/>
          <w:szCs w:val="28"/>
        </w:rPr>
        <w:t>: от 10 до 13 баллов</w:t>
      </w:r>
    </w:p>
    <w:p w:rsidR="00F020C7" w:rsidRDefault="00F020C7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направлениям естественно-научной грамотности в заданиях диагностической работы преобладают низкий и средний уровни сложности. </w:t>
      </w:r>
    </w:p>
    <w:p w:rsidR="005F2D30" w:rsidRDefault="005F2D30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0C7" w:rsidRDefault="00F020C7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заданий по уровням сложности</w:t>
      </w:r>
    </w:p>
    <w:p w:rsidR="00F96932" w:rsidRDefault="00F96932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39" w:type="dxa"/>
        <w:tblInd w:w="-426" w:type="dxa"/>
        <w:tblLook w:val="04A0" w:firstRow="1" w:lastRow="0" w:firstColumn="1" w:lastColumn="0" w:noHBand="0" w:noVBand="1"/>
      </w:tblPr>
      <w:tblGrid>
        <w:gridCol w:w="1171"/>
        <w:gridCol w:w="1962"/>
        <w:gridCol w:w="2236"/>
        <w:gridCol w:w="2231"/>
        <w:gridCol w:w="2239"/>
      </w:tblGrid>
      <w:tr w:rsidR="00F96932" w:rsidRPr="009D0AF5" w:rsidTr="00F96932">
        <w:trPr>
          <w:trHeight w:val="340"/>
        </w:trPr>
        <w:tc>
          <w:tcPr>
            <w:tcW w:w="1171" w:type="dxa"/>
            <w:vMerge w:val="restart"/>
          </w:tcPr>
          <w:p w:rsidR="00F96932" w:rsidRPr="009D0AF5" w:rsidRDefault="00F96932" w:rsidP="00F969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D0AF5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1962" w:type="dxa"/>
            <w:vMerge w:val="restart"/>
          </w:tcPr>
          <w:p w:rsidR="00F96932" w:rsidRDefault="00F96932" w:rsidP="00F969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F96932" w:rsidRPr="009D0AF5" w:rsidRDefault="00F96932" w:rsidP="00F969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6706" w:type="dxa"/>
            <w:gridSpan w:val="3"/>
          </w:tcPr>
          <w:p w:rsidR="00F96932" w:rsidRPr="009D0AF5" w:rsidRDefault="00F96932" w:rsidP="00F969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9D0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ровень </w:t>
            </w:r>
            <w:proofErr w:type="spellStart"/>
            <w:r w:rsidRPr="009D0AF5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сформированности</w:t>
            </w:r>
            <w:proofErr w:type="spellEnd"/>
            <w:r w:rsidRPr="009D0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</w:t>
            </w:r>
          </w:p>
        </w:tc>
      </w:tr>
      <w:tr w:rsidR="00F96932" w:rsidRPr="009D0AF5" w:rsidTr="00F96932">
        <w:trPr>
          <w:trHeight w:val="356"/>
        </w:trPr>
        <w:tc>
          <w:tcPr>
            <w:tcW w:w="1171" w:type="dxa"/>
            <w:vMerge/>
          </w:tcPr>
          <w:p w:rsidR="00F96932" w:rsidRPr="009D0AF5" w:rsidRDefault="00F96932" w:rsidP="00F969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  <w:vMerge/>
          </w:tcPr>
          <w:p w:rsidR="00F96932" w:rsidRPr="009D0AF5" w:rsidRDefault="00F96932" w:rsidP="00F969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6" w:type="dxa"/>
          </w:tcPr>
          <w:p w:rsidR="00F96932" w:rsidRPr="009D0AF5" w:rsidRDefault="00F96932" w:rsidP="00F969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2231" w:type="dxa"/>
          </w:tcPr>
          <w:p w:rsidR="00F96932" w:rsidRPr="009D0AF5" w:rsidRDefault="00F96932" w:rsidP="00F969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239" w:type="dxa"/>
          </w:tcPr>
          <w:p w:rsidR="00F96932" w:rsidRPr="009D0AF5" w:rsidRDefault="00F96932" w:rsidP="00F969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  <w:tr w:rsidR="00F96932" w:rsidRPr="009D0AF5" w:rsidTr="00F96932">
        <w:trPr>
          <w:trHeight w:val="356"/>
        </w:trPr>
        <w:tc>
          <w:tcPr>
            <w:tcW w:w="1171" w:type="dxa"/>
          </w:tcPr>
          <w:p w:rsidR="00F96932" w:rsidRPr="009D0AF5" w:rsidRDefault="00F96932" w:rsidP="00F969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1962" w:type="dxa"/>
          </w:tcPr>
          <w:p w:rsidR="00F96932" w:rsidRPr="009D0AF5" w:rsidRDefault="00F96932" w:rsidP="00F969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36" w:type="dxa"/>
          </w:tcPr>
          <w:p w:rsidR="00F96932" w:rsidRPr="009D0AF5" w:rsidRDefault="00F96932" w:rsidP="00F969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</w:tcPr>
          <w:p w:rsidR="00F96932" w:rsidRPr="009D0AF5" w:rsidRDefault="00F96932" w:rsidP="00F969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39" w:type="dxa"/>
          </w:tcPr>
          <w:p w:rsidR="00F96932" w:rsidRPr="009D0AF5" w:rsidRDefault="00F96932" w:rsidP="00F969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96932" w:rsidRPr="009D0AF5" w:rsidTr="00F96932">
        <w:trPr>
          <w:trHeight w:val="356"/>
        </w:trPr>
        <w:tc>
          <w:tcPr>
            <w:tcW w:w="1171" w:type="dxa"/>
          </w:tcPr>
          <w:p w:rsidR="00F96932" w:rsidRPr="009D0AF5" w:rsidRDefault="00F96932" w:rsidP="00F969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1962" w:type="dxa"/>
          </w:tcPr>
          <w:p w:rsidR="00F96932" w:rsidRPr="009D0AF5" w:rsidRDefault="00F96932" w:rsidP="00F969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36" w:type="dxa"/>
          </w:tcPr>
          <w:p w:rsidR="00F96932" w:rsidRPr="009D0AF5" w:rsidRDefault="00F96932" w:rsidP="00F969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</w:tcPr>
          <w:p w:rsidR="00F96932" w:rsidRPr="009D0AF5" w:rsidRDefault="00F96932" w:rsidP="00F969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39" w:type="dxa"/>
          </w:tcPr>
          <w:p w:rsidR="00F96932" w:rsidRPr="009D0AF5" w:rsidRDefault="00F96932" w:rsidP="00F969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F020C7" w:rsidRPr="00F020C7" w:rsidRDefault="00F020C7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0C7" w:rsidRDefault="00A63CEF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оценивания результатов выполнения работы использовался общий балл. А на основе суммарного балла, полученного участника диагностической работы за выполнение всех заданий, определялся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естественнонаучной грамотности. Выделено три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низкий, средний, высокий. </w:t>
      </w:r>
    </w:p>
    <w:p w:rsidR="0071615A" w:rsidRPr="0071615A" w:rsidRDefault="0071615A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5A">
        <w:rPr>
          <w:rFonts w:ascii="Times New Roman" w:hAnsi="Times New Roman" w:cs="Times New Roman"/>
          <w:sz w:val="28"/>
          <w:szCs w:val="28"/>
        </w:rPr>
        <w:t>Установлено, что школьники</w:t>
      </w:r>
      <w:r>
        <w:rPr>
          <w:rFonts w:ascii="Times New Roman" w:hAnsi="Times New Roman" w:cs="Times New Roman"/>
          <w:sz w:val="28"/>
          <w:szCs w:val="28"/>
        </w:rPr>
        <w:t xml:space="preserve"> слабо справляются с заданиями:</w:t>
      </w:r>
    </w:p>
    <w:p w:rsidR="0071615A" w:rsidRPr="0071615A" w:rsidRDefault="0071615A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5A">
        <w:rPr>
          <w:rFonts w:ascii="Times New Roman" w:hAnsi="Times New Roman" w:cs="Times New Roman"/>
          <w:sz w:val="28"/>
          <w:szCs w:val="28"/>
        </w:rPr>
        <w:t>- содержащие большой объем как текстовой информации, так и информации в виде таблиц, диаг</w:t>
      </w:r>
      <w:r>
        <w:rPr>
          <w:rFonts w:ascii="Times New Roman" w:hAnsi="Times New Roman" w:cs="Times New Roman"/>
          <w:sz w:val="28"/>
          <w:szCs w:val="28"/>
        </w:rPr>
        <w:t>рамм, графиков, рисунков, схем;</w:t>
      </w:r>
    </w:p>
    <w:p w:rsidR="0071615A" w:rsidRPr="0071615A" w:rsidRDefault="0071615A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5A">
        <w:rPr>
          <w:rFonts w:ascii="Times New Roman" w:hAnsi="Times New Roman" w:cs="Times New Roman"/>
          <w:sz w:val="28"/>
          <w:szCs w:val="28"/>
        </w:rPr>
        <w:t>- комплексные и структурированные, состоящие из нескольких взаимосвязанных вопросов.</w:t>
      </w:r>
    </w:p>
    <w:p w:rsidR="0071615A" w:rsidRPr="0071615A" w:rsidRDefault="0071615A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15A" w:rsidRPr="0071615A" w:rsidRDefault="0071615A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5A">
        <w:rPr>
          <w:rFonts w:ascii="Times New Roman" w:hAnsi="Times New Roman" w:cs="Times New Roman"/>
          <w:sz w:val="28"/>
          <w:szCs w:val="28"/>
        </w:rPr>
        <w:t>Следует помнить, что для эффективного формирования естественнонаучной грамотности необходимо больше внимания и времени уделять выполнению заданий, мотивирующих обучающихся не столько запоминать и действовать по образцу, сколько мыслить критически, анализировать, сравнивать, экспериментировать. Необходимо как можно чаще организовывать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виды деятельности обучающихся:</w:t>
      </w:r>
    </w:p>
    <w:p w:rsidR="0071615A" w:rsidRPr="0071615A" w:rsidRDefault="0071615A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объяснение своих идей;</w:t>
      </w:r>
    </w:p>
    <w:p w:rsidR="0071615A" w:rsidRPr="0071615A" w:rsidRDefault="0071615A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выполнение практических работ;</w:t>
      </w:r>
    </w:p>
    <w:p w:rsidR="0071615A" w:rsidRPr="0071615A" w:rsidRDefault="0071615A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5A">
        <w:rPr>
          <w:rFonts w:ascii="Times New Roman" w:hAnsi="Times New Roman" w:cs="Times New Roman"/>
          <w:sz w:val="28"/>
          <w:szCs w:val="28"/>
        </w:rPr>
        <w:t>- применение естественнонаучных знаний для решения проблем, взятых из жизни;</w:t>
      </w:r>
    </w:p>
    <w:p w:rsidR="0071615A" w:rsidRPr="00A760F3" w:rsidRDefault="0071615A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5A">
        <w:rPr>
          <w:rFonts w:ascii="Times New Roman" w:hAnsi="Times New Roman" w:cs="Times New Roman"/>
          <w:sz w:val="28"/>
          <w:szCs w:val="28"/>
        </w:rPr>
        <w:t>- формулирование выводов на основе проведенных экс</w:t>
      </w:r>
      <w:r w:rsidR="00F96932">
        <w:rPr>
          <w:rFonts w:ascii="Times New Roman" w:hAnsi="Times New Roman" w:cs="Times New Roman"/>
          <w:sz w:val="28"/>
          <w:szCs w:val="28"/>
        </w:rPr>
        <w:t>периментов, практических работ.</w:t>
      </w:r>
    </w:p>
    <w:sectPr w:rsidR="0071615A" w:rsidRPr="00A7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60" w:rsidRDefault="00F77560" w:rsidP="005F2D30">
      <w:pPr>
        <w:spacing w:after="0" w:line="240" w:lineRule="auto"/>
      </w:pPr>
      <w:r>
        <w:separator/>
      </w:r>
    </w:p>
  </w:endnote>
  <w:endnote w:type="continuationSeparator" w:id="0">
    <w:p w:rsidR="00F77560" w:rsidRDefault="00F77560" w:rsidP="005F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60" w:rsidRDefault="00F77560" w:rsidP="005F2D30">
      <w:pPr>
        <w:spacing w:after="0" w:line="240" w:lineRule="auto"/>
      </w:pPr>
      <w:r>
        <w:separator/>
      </w:r>
    </w:p>
  </w:footnote>
  <w:footnote w:type="continuationSeparator" w:id="0">
    <w:p w:rsidR="00F77560" w:rsidRDefault="00F77560" w:rsidP="005F2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1C"/>
    <w:rsid w:val="002E5489"/>
    <w:rsid w:val="0054648E"/>
    <w:rsid w:val="005D0B1C"/>
    <w:rsid w:val="005F2D30"/>
    <w:rsid w:val="0071615A"/>
    <w:rsid w:val="008D4A3B"/>
    <w:rsid w:val="00A63CEF"/>
    <w:rsid w:val="00A760F3"/>
    <w:rsid w:val="00F020C7"/>
    <w:rsid w:val="00F77560"/>
    <w:rsid w:val="00F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1918"/>
  <w15:chartTrackingRefBased/>
  <w15:docId w15:val="{FDB33632-12F7-48F7-9955-0A154567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2D30"/>
  </w:style>
  <w:style w:type="paragraph" w:styleId="a6">
    <w:name w:val="footer"/>
    <w:basedOn w:val="a"/>
    <w:link w:val="a7"/>
    <w:uiPriority w:val="99"/>
    <w:unhideWhenUsed/>
    <w:rsid w:val="005F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ZAM_MR</cp:lastModifiedBy>
  <cp:revision>4</cp:revision>
  <dcterms:created xsi:type="dcterms:W3CDTF">2023-01-13T07:28:00Z</dcterms:created>
  <dcterms:modified xsi:type="dcterms:W3CDTF">2023-01-14T18:02:00Z</dcterms:modified>
</cp:coreProperties>
</file>