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41" w:rsidRPr="00D4022A" w:rsidRDefault="00546041" w:rsidP="00D4022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22A">
        <w:rPr>
          <w:rFonts w:ascii="Times New Roman" w:hAnsi="Times New Roman" w:cs="Times New Roman"/>
          <w:b/>
          <w:sz w:val="24"/>
          <w:szCs w:val="24"/>
        </w:rPr>
        <w:t>Психологическая служба → Общение с подростками разных типов поведения</w:t>
      </w:r>
    </w:p>
    <w:p w:rsidR="00546041" w:rsidRPr="00546041" w:rsidRDefault="00D4022A" w:rsidP="00D4022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</w:t>
      </w:r>
      <w:r w:rsidR="00546041" w:rsidRPr="00546041">
        <w:rPr>
          <w:rFonts w:ascii="Times New Roman" w:hAnsi="Times New Roman" w:cs="Times New Roman"/>
          <w:sz w:val="28"/>
          <w:szCs w:val="28"/>
        </w:rPr>
        <w:t xml:space="preserve"> следующие типы подростков:</w:t>
      </w:r>
    </w:p>
    <w:p w:rsidR="00546041" w:rsidRPr="00D4022A" w:rsidRDefault="00546041" w:rsidP="00D4022A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022A">
        <w:rPr>
          <w:rFonts w:ascii="Times New Roman" w:hAnsi="Times New Roman" w:cs="Times New Roman"/>
          <w:b/>
          <w:i/>
          <w:sz w:val="28"/>
          <w:szCs w:val="28"/>
        </w:rPr>
        <w:t>«Непостоянные»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Подростки, периодически меняющие сферу своих интересов и увлечений «непостоянные». Они обычно составляют небольшие группы, по 2 — 3 человека, почти всегда пребывают в хорошем настроении, подвижны. Для них не обязательно получение глубоких знаний и твердых навыков.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Неусидчивы, постоянно отвлекаются, недисциплинированны. Вступают в мелкие конфликты между собой, не чувствуют, что сами порой создают конфликтную ситуацию. На критику и замечания реагируют крайне бурно. Со старшими умеют держать дистанцию.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Новые люди, новая деятельность, новые предметы их быстро привлекают, но, как правило, увлекаясь новым, не доводят начатое дело до конца. В неожиданных ситуациях не теряются, находчивы, но склонны к переоценке своих способностей и возможностей. Плохо справляются с работой, требующей аккуратности, кропотливости. Любят риск, склонны к авантюрам, стремятся к самостоятельности и независимости. «Непостоянных» подростков нельзя считать идеальными, но в их поведении нет ничего особенного, что настораживало бы воспитателей.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Общение с подростками из группы «непостоянных» лучше всего проводить под девизом: «учись у меня». Это означает, что воспитывающий являет собой пример привлекательных личностных качеств и укрепляет свой авторитет через конкретные дела.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 xml:space="preserve">В характере «непостоянных» нет выраженных отрицательных черт характера, и в этом смысле эти подростки благополучны и не вызывают особых сложностей в работе. Однако хорошее настроение и перемена занятий есть не что иное, как своеобразная защитная маска, скрываю </w:t>
      </w:r>
      <w:proofErr w:type="spellStart"/>
      <w:r w:rsidRPr="00D4022A">
        <w:rPr>
          <w:rFonts w:ascii="Times New Roman" w:hAnsi="Times New Roman" w:cs="Times New Roman"/>
          <w:sz w:val="24"/>
          <w:szCs w:val="24"/>
        </w:rPr>
        <w:t>щая</w:t>
      </w:r>
      <w:proofErr w:type="spellEnd"/>
      <w:r w:rsidRPr="00D4022A">
        <w:rPr>
          <w:rFonts w:ascii="Times New Roman" w:hAnsi="Times New Roman" w:cs="Times New Roman"/>
          <w:sz w:val="24"/>
          <w:szCs w:val="24"/>
        </w:rPr>
        <w:t xml:space="preserve"> легко ранимые натуры, не уверенные в себе. «Непостоянные» творчески направленные личности, но им недостает усидчивости, преданности делу. Именно эти качества надо им демонстрировать и развивать в них.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Общение с такими подростками требует постоянного совершенствования форм и методов проведения занятий, внесения неожиданных интересных элементов. Они охотно принимают участие в больших массовых мероприятиях, придумывая что-то новое для своих выступлений, доставляют удовольствие себе и создают благоприятный климат для общения.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Во взаимодействии с людьми выдержанны, спокойны, терпеливы, чего требуют и от других. Если с ними грубо обращаться, унижать, оскорблять, то они откажутся от взаимодействия, либо ответят тем же. Не терпят нравоучений и излишней обстоятельности со стороны воспитывающего. Любят до всего доходить самостоятельно, чтобы доказать этим свое «я».</w:t>
      </w:r>
    </w:p>
    <w:p w:rsidR="00546041" w:rsidRPr="00546041" w:rsidRDefault="00546041" w:rsidP="00D4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041" w:rsidRPr="00D4022A" w:rsidRDefault="00546041" w:rsidP="00D402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022A">
        <w:rPr>
          <w:rFonts w:ascii="Times New Roman" w:hAnsi="Times New Roman" w:cs="Times New Roman"/>
          <w:b/>
          <w:i/>
          <w:sz w:val="28"/>
          <w:szCs w:val="28"/>
        </w:rPr>
        <w:t>«Усердные»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Подростки, имеющие длительные, устойчивые интересы и увлечения, граничащие с профессионализмом, «усердные». Они склонны к творчеству, в большинстве случаев очень самостоятельные, иногда упрямы.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lastRenderedPageBreak/>
        <w:t>«Усердные» хорошие собеседники, если есть интересная тема для общения. Во время откровенных и волнующих бесед способны сопереживать, и тогда на их лицах можно увидеть то готовые навернуться на глаза слезы, то радостную улыбку.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У них очень изменчивое настроение. От настроения и момента зависит все: самочувствие, аппетит, работоспособность и общительность. Они отличаются глубокими чувствами искренней привязанности к тем, от кого встречают любовь, заботу и внимание.</w:t>
      </w:r>
    </w:p>
    <w:p w:rsidR="00546041" w:rsidRPr="00D4022A" w:rsidRDefault="00546041" w:rsidP="00D40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 xml:space="preserve">Эти привязанности сохраняются, несмотря на легкие и частые </w:t>
      </w:r>
      <w:proofErr w:type="gramStart"/>
      <w:r w:rsidRPr="00D4022A">
        <w:rPr>
          <w:rFonts w:ascii="Times New Roman" w:hAnsi="Times New Roman" w:cs="Times New Roman"/>
          <w:sz w:val="24"/>
          <w:szCs w:val="24"/>
        </w:rPr>
        <w:t>мимо летные ссоры</w:t>
      </w:r>
      <w:proofErr w:type="gramEnd"/>
      <w:r w:rsidRPr="00D4022A">
        <w:rPr>
          <w:rFonts w:ascii="Times New Roman" w:hAnsi="Times New Roman" w:cs="Times New Roman"/>
          <w:sz w:val="24"/>
          <w:szCs w:val="24"/>
        </w:rPr>
        <w:t>. Преданы в дружбе. Из таких ребят, как правило, состоит актив (костяк) класса или кружка самодеятельности. Несмотря на чуткость ко всякого рода знакам внимания, их нельзя упрекнуть в заносчивости и самомнении. Отличаются самокритичностью. Желание общаться со сверстниками зависит от настроения: будучи в хорошем настроении — ищут компании, а в плохом избегают общения. При этом они легко ранимы.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«Усердных» отличают такие черты, как повышенная чувствительность, способность к глубоким переживаниям, а также педантичность. При этом у них весьма часты резкие изменения в настроении, в желании то общаться, то быть в одиночестве. Тревожность им несвойственна.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Общение с подростками из группы «усердных» лучше осуществлять под девизом: «с тобой все обстоит хорошо». Педантичность у этих подростков сочетается с сильными переживаниями, хотя внешне они спокойны и молчаливы. Есть соблазн оставить их в покое, не замечать: ведь они не доставляют особых хлопот. Подобная тактика ошибочна — их внутренний мир сложен и раним, они требуют внимания, терпеливого и ровного отношения. От воспитывающего требуется умение отличать ошибки подростков от проступков. Если подростка данного типа ругать за ошибки и медлительность, то он придет к мысли о своей ущербности.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Следует учитывать, что «усердные» охотно включаются в интересную общественную деятельность, где надо максимально проявить себя, но им не следует мешать. Нельзя также ограничивать время, необходимое для выполнения ими какого-либо дела, в противном случае возрастет неуверенность в своих силах, снизится самооценка и как следствие — постигнет неудача.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Проблема одиночества «усердных» не волнует. Они любят оставаться наедине с собой, что позволяет им освобождаться от отрицательных эмоций, возникающих в общении с другими людьми.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Не «подстегивая» и не «подгоняя», в «усердном» легко воспитать трудолюбие, аккуратность, волю и выдержку. Перед «усердными» надо постоянно ставить перспективные, все более высокие, но достижимые цели. При наличии благоприятных условий, правильного подхода они могут достичь больших успехов в различных видах деятельности. Следует помнить, что они неравнодушны к похвалам: поощрения необходимы им для обретения уверенности в себе и установления доверия к воспитывающему.</w:t>
      </w:r>
    </w:p>
    <w:p w:rsidR="00546041" w:rsidRPr="00546041" w:rsidRDefault="00546041" w:rsidP="00D40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041" w:rsidRPr="00D4022A" w:rsidRDefault="00546041" w:rsidP="00D402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022A">
        <w:rPr>
          <w:rFonts w:ascii="Times New Roman" w:hAnsi="Times New Roman" w:cs="Times New Roman"/>
          <w:b/>
          <w:i/>
          <w:sz w:val="28"/>
          <w:szCs w:val="28"/>
        </w:rPr>
        <w:t>«Зависимые»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Подростки, которые не имеют устойчивых интересов и увлечений и легко поддаются влиянию окружающих, «зависимые». Как правило, они все делают под влиянием группы сверстников.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lastRenderedPageBreak/>
        <w:t>Достаточно общительны, но не со всеми, а с теми сверстниками или взрослыми, которых давно знают. Любят спокойную и тихую обстановку. В творчестве стараются не проявлять себя в силу робости и застенчивости, но при этом работоспособны и старательны. В коллективе им, как правило, отводится роль «людей на подхвате».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Отличаются исполнительностью, но инициативы не проявляют. В общении чувствуется скованность, неуверенность в себе закомплексованность. Больше всего их угнетает сознание собственной неспособности противостоять злу. Они часто вызывают раздражение сверстников, насмешку окружающих.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Бывает, что «зависимые» ищут утверждения не там, где могут раскрыться их способности. Привыкнув к одному коллективу и даже страдая от некоторых участников, крайне неохотно переходят в другой коллектив.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Представители данной группы склонны к занятиям искусством. Очень впечатлительны и обладают чувством собственной неполноценности.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«Зависимые» имеют самую низкую степень психической и физической выносливости. Для них характерен очень высокий показатель переживаний по поводу случившихся конфликтов и неприятностей. Нередко их характеризуют как людей злопамятных, неспособных быстро прощать нанесенные им обиды. К этому следует добавить, что у «зависимых» высок показатель тревожности, свидетельствующий о частых и беспричинных переживаниях, чувства обеспокоенности, ощущения возможной беды.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Общение с подростками из группы «зависимых» целесообразно осуществлять под девизом: «к тебе готовы придти на помощь». Воспитывающий как бы дает понять, что он видит подростка, готов в любую минуту оказать поддержку словом и делом, но уверен, что подросток и сам справится с проблемами.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Представители этой группы впечатлительны, легко ранимы, замкнуты, стеснительны, неконтактны. На первый взгляд, общение с ними затруднено по причине закомплексованности. Трудно определить их настроение. В результате некоторой закрытости может возникнуть неадекватное отношение к ним как со стороны сверстников, так и со стороны воспитывающего. Ответная реакция подростков может включать подозрительность, боязнь взаимодействовать с теми, в ком видят потенциальных обидчиков. В таком случае «зависимые» стремятся к уединению, никогда не сделают первого шага к общению.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Зато они уверенно себя чувствуют, когда вокруг много людей, где, как им кажется, они могут быть незаметными. Получают удовлетворение от сознания сопричастности к чему-либо. Для плодотворных занятий им важно иметь заслуживающее их уважения и даже почитание лицо из числа сверстников или взрослых. В общении с такими лицами «зависимые» подобострастны, поведение их напоминает желание угодить. Воспитывающему надо правильно воспринимать такое общение, исключить предположение о подхалимстве.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Доброе отношение к таким подросткам ограждает их от психических травм. В результате при положительном эмоциональном состоянии их деятельность достигает значительных результатов. Боязнь обид и упреков в случае неуспеха вызывает у подростков этой группы потребность добросовестно и эффективно работать. Они будут выполнять любые поручения воспитателя.</w:t>
      </w:r>
    </w:p>
    <w:p w:rsidR="00546041" w:rsidRPr="00D4022A" w:rsidRDefault="00546041" w:rsidP="00D40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041" w:rsidRPr="00D4022A" w:rsidRDefault="00546041" w:rsidP="00D402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022A">
        <w:rPr>
          <w:rFonts w:ascii="Times New Roman" w:hAnsi="Times New Roman" w:cs="Times New Roman"/>
          <w:b/>
          <w:i/>
          <w:sz w:val="28"/>
          <w:szCs w:val="28"/>
        </w:rPr>
        <w:lastRenderedPageBreak/>
        <w:t>«Лидеры»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 xml:space="preserve">Подростки, увлечения и интересы которых становятся средством привлечения внимания к себе и утверждения среди </w:t>
      </w:r>
      <w:proofErr w:type="spellStart"/>
      <w:r w:rsidRPr="00D4022A">
        <w:rPr>
          <w:rFonts w:ascii="Times New Roman" w:hAnsi="Times New Roman" w:cs="Times New Roman"/>
          <w:sz w:val="24"/>
          <w:szCs w:val="24"/>
        </w:rPr>
        <w:t>сверстни</w:t>
      </w:r>
      <w:proofErr w:type="spellEnd"/>
      <w:r w:rsidRPr="00D4022A">
        <w:rPr>
          <w:rFonts w:ascii="Times New Roman" w:hAnsi="Times New Roman" w:cs="Times New Roman"/>
          <w:sz w:val="24"/>
          <w:szCs w:val="24"/>
        </w:rPr>
        <w:t xml:space="preserve"> ков, — «лидеры». Жажда самоутверждения столь велика, что «лидеры» предпочитают вступать в конфликт, чтобы вызвать в свой адрес негодование и злобу. Они не могут переносить равнодушие и безразличие к себе. Перспектива одиночества для них невыносима.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Они артистичны и эмоциональны, но любят приписывать себе еще и несуществующие достоинства. С целью привлечения к себе внимания готовы нарушить) дисциплину, общепринятый порядок. Часто демонстрируют браваду. Умеют вводить в заблуждение доверчивых людей, придумывают болезни, объясняя этим прогулы или отсутствия на занятиях.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В коллективе сверстников всегда выступают с претензией на гениальность, на лидерство и исключительное положение в группе. Интуитивно чувствуют настроение в группе, назревающие в нем желания, события и могут становиться первыми их выразителями, зачинщиками.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Воодушевленные обращенным на них вниманием могут повести за собой других и даже проявить отвагу. Но оказываются вожаками «на час», ибо лишенные восхищенных зрителей, теряют свой задор. Легко предают друзей.</w:t>
      </w:r>
    </w:p>
    <w:p w:rsidR="00546041" w:rsidRPr="00D4022A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Их увлекает лишь то, что дает возможность покрасоваться перед другими. Для этого может служить и художественная самодеятельность (особенно те виды искусства, которые популярны среди сверстников), и коллекционирование (модных музыкальных записей, видеокассет, фото снимков западных кинозвезд и пр.).</w:t>
      </w:r>
    </w:p>
    <w:p w:rsidR="00546041" w:rsidRDefault="00546041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22A">
        <w:rPr>
          <w:rFonts w:ascii="Times New Roman" w:hAnsi="Times New Roman" w:cs="Times New Roman"/>
          <w:sz w:val="24"/>
          <w:szCs w:val="24"/>
        </w:rPr>
        <w:t>Самооценка «лидеров» необъективна, у них высокое самомнение. Со старшими не признают никакой дистанции, склонны к нарушениям дисциплины, к грубости, проявляют бестактность.</w:t>
      </w:r>
    </w:p>
    <w:p w:rsidR="00D4022A" w:rsidRDefault="00D4022A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22A" w:rsidRPr="00D4022A" w:rsidRDefault="00D4022A" w:rsidP="00D40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913" w:rsidRPr="000F203C" w:rsidRDefault="00546041" w:rsidP="00D4022A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0F203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Психологические рек</w:t>
      </w:r>
      <w:bookmarkStart w:id="0" w:name="_GoBack"/>
      <w:bookmarkEnd w:id="0"/>
      <w:r w:rsidRPr="000F203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омендации: www.moideti.com</w:t>
      </w:r>
    </w:p>
    <w:sectPr w:rsidR="00F11913" w:rsidRPr="000F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041"/>
    <w:rsid w:val="000F203C"/>
    <w:rsid w:val="00546041"/>
    <w:rsid w:val="00D4022A"/>
    <w:rsid w:val="00F1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3BBC9-8D37-4277-9540-F34E14E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</dc:creator>
  <cp:keywords/>
  <dc:description/>
  <cp:lastModifiedBy>Cola</cp:lastModifiedBy>
  <cp:revision>5</cp:revision>
  <dcterms:created xsi:type="dcterms:W3CDTF">2014-11-24T21:14:00Z</dcterms:created>
  <dcterms:modified xsi:type="dcterms:W3CDTF">2022-10-17T07:47:00Z</dcterms:modified>
</cp:coreProperties>
</file>