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8486" w:type="dxa"/>
        <w:tblInd w:w="-743" w:type="dxa"/>
        <w:tblCellMar>
          <w:top w:w="9" w:type="dxa"/>
          <w:left w:w="108" w:type="dxa"/>
          <w:right w:w="38" w:type="dxa"/>
        </w:tblCellMar>
        <w:tblLook w:val="04A0" w:firstRow="1" w:lastRow="0" w:firstColumn="1" w:lastColumn="0" w:noHBand="0" w:noVBand="1"/>
      </w:tblPr>
      <w:tblGrid>
        <w:gridCol w:w="2366"/>
        <w:gridCol w:w="8300"/>
        <w:gridCol w:w="7820"/>
      </w:tblGrid>
      <w:tr w:rsidR="00533D71" w:rsidRPr="000A6405" w:rsidTr="006922D6">
        <w:trPr>
          <w:gridAfter w:val="1"/>
          <w:wAfter w:w="7820" w:type="dxa"/>
          <w:trHeight w:val="3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71" w:rsidRPr="00F74171" w:rsidRDefault="00533D71" w:rsidP="00ED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Название курса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71" w:rsidRPr="00F74171" w:rsidRDefault="00533D71" w:rsidP="00ED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</w:tr>
      <w:tr w:rsidR="00533D71" w:rsidRPr="000A6405" w:rsidTr="006922D6">
        <w:trPr>
          <w:gridAfter w:val="1"/>
          <w:wAfter w:w="7820" w:type="dxa"/>
          <w:trHeight w:val="334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71" w:rsidRPr="00F74171" w:rsidRDefault="00533D71" w:rsidP="00ED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71" w:rsidRPr="00F74171" w:rsidRDefault="00533D71" w:rsidP="00ED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eastAsia="Times New Roman" w:hAnsi="Times New Roman" w:cs="Times New Roman"/>
                <w:sz w:val="24"/>
                <w:szCs w:val="24"/>
              </w:rPr>
              <w:t>7-9</w:t>
            </w:r>
          </w:p>
        </w:tc>
      </w:tr>
      <w:tr w:rsidR="00533D71" w:rsidRPr="000A6405" w:rsidTr="006922D6">
        <w:trPr>
          <w:gridAfter w:val="1"/>
          <w:wAfter w:w="7820" w:type="dxa"/>
          <w:trHeight w:val="653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0B" w:rsidRPr="00F74171" w:rsidRDefault="00533D71" w:rsidP="00B40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  <w:p w:rsidR="00B4040B" w:rsidRPr="00F74171" w:rsidRDefault="00B4040B" w:rsidP="00B40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4040B" w:rsidRPr="00F74171" w:rsidRDefault="00B4040B" w:rsidP="00B40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  <w:p w:rsidR="00533D71" w:rsidRPr="00F74171" w:rsidRDefault="00B4040B" w:rsidP="00B4040B">
            <w:pPr>
              <w:pStyle w:val="a6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  <w:r w:rsidR="00533D71" w:rsidRPr="00F74171">
              <w:rPr>
                <w:sz w:val="24"/>
                <w:szCs w:val="24"/>
              </w:rPr>
              <w:t xml:space="preserve">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0B" w:rsidRPr="00F74171" w:rsidRDefault="00533D71" w:rsidP="00B40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  <w:p w:rsidR="00B4040B" w:rsidRPr="00F74171" w:rsidRDefault="00B4040B" w:rsidP="00B40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B4040B" w:rsidRPr="00F74171" w:rsidRDefault="00B4040B" w:rsidP="00B40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  <w:p w:rsidR="00533D71" w:rsidRPr="00F74171" w:rsidRDefault="00B4040B" w:rsidP="00B4040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 w:rsidR="00533D71" w:rsidRPr="00F741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33D71" w:rsidRPr="000A6405" w:rsidTr="006922D6">
        <w:trPr>
          <w:gridAfter w:val="1"/>
          <w:wAfter w:w="7820" w:type="dxa"/>
          <w:trHeight w:val="3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71" w:rsidRPr="00F74171" w:rsidRDefault="00533D71" w:rsidP="00ED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Составитель </w:t>
            </w: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71" w:rsidRPr="00F74171" w:rsidRDefault="00533D71" w:rsidP="00ED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4171">
              <w:rPr>
                <w:rFonts w:ascii="Times New Roman" w:eastAsia="Times New Roman" w:hAnsi="Times New Roman" w:cs="Times New Roman"/>
                <w:sz w:val="24"/>
                <w:szCs w:val="24"/>
              </w:rPr>
              <w:t>Лапченкова</w:t>
            </w:r>
            <w:proofErr w:type="spellEnd"/>
            <w:r w:rsidRPr="00F7417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Т.И.</w:t>
            </w:r>
          </w:p>
        </w:tc>
      </w:tr>
      <w:tr w:rsidR="00533D71" w:rsidRPr="000A6405" w:rsidTr="006922D6">
        <w:trPr>
          <w:gridAfter w:val="1"/>
          <w:wAfter w:w="7820" w:type="dxa"/>
          <w:trHeight w:val="3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71" w:rsidRPr="00F74171" w:rsidRDefault="00533D71" w:rsidP="00ED1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4171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Планируемые результаты освоения учебного предмета </w:t>
            </w:r>
          </w:p>
          <w:p w:rsidR="00533D71" w:rsidRPr="00F74171" w:rsidRDefault="00533D71" w:rsidP="00ED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71" w:rsidRPr="00F74171" w:rsidRDefault="00533D71" w:rsidP="00ED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71" w:rsidRPr="00F74171" w:rsidRDefault="00533D71" w:rsidP="00ED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71" w:rsidRPr="00F74171" w:rsidRDefault="00533D71" w:rsidP="00ED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71" w:rsidRPr="00F74171" w:rsidRDefault="00533D71" w:rsidP="00ED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71" w:rsidRPr="00F74171" w:rsidRDefault="00533D71" w:rsidP="00ED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71" w:rsidRPr="00F74171" w:rsidRDefault="00533D71" w:rsidP="00ED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71" w:rsidRPr="00F74171" w:rsidRDefault="00533D71" w:rsidP="00ED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71" w:rsidRPr="00F74171" w:rsidRDefault="00533D71" w:rsidP="00ED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33D71" w:rsidRPr="00F74171" w:rsidRDefault="00533D71" w:rsidP="00ED155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D71" w:rsidRPr="00F74171" w:rsidRDefault="00533D71" w:rsidP="00ED1554">
            <w:pPr>
              <w:ind w:firstLine="600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 результате изучения алгебры на уровне основного общего образования у обучающегося будут сформированы следующие личностные результаты в части: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1) патриотическое воспитание: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2) гражданское и духовно-нравственное воспитание: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3) трудовое воспитание: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4) эстетическое воспитание: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5) ценности научного познания: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6) физическое воспитание, формирование культуры здоровья и эмоционального благополучия: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</w:t>
            </w:r>
            <w:proofErr w:type="spellStart"/>
            <w:r w:rsidRPr="00F74171">
              <w:rPr>
                <w:rFonts w:ascii="Times New Roman" w:hAnsi="Times New Roman"/>
                <w:sz w:val="24"/>
                <w:szCs w:val="24"/>
              </w:rPr>
              <w:t>сформированностью</w:t>
            </w:r>
            <w:proofErr w:type="spellEnd"/>
            <w:r w:rsidRPr="00F74171">
              <w:rPr>
                <w:rFonts w:ascii="Times New Roman" w:hAnsi="Times New Roman"/>
                <w:sz w:val="24"/>
                <w:szCs w:val="24"/>
              </w:rPr>
              <w:t xml:space="preserve"> навыка рефлексии, признанием своего права на ошибку и такого же права другого человека;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7) экологическое воспитание: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lastRenderedPageBreak/>
      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8) адаптация к изменяющимся условиям социальной и природной среды: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      </w:r>
          </w:p>
          <w:p w:rsidR="00533D71" w:rsidRPr="00F74171" w:rsidRDefault="00533D71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      </w:r>
          </w:p>
          <w:p w:rsidR="00533D71" w:rsidRPr="00F74171" w:rsidRDefault="00533D71" w:rsidP="00B4040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      </w:r>
          </w:p>
          <w:p w:rsidR="00533D71" w:rsidRPr="00F74171" w:rsidRDefault="00533D71" w:rsidP="00ED1554">
            <w:pPr>
              <w:spacing w:after="0" w:line="264" w:lineRule="auto"/>
              <w:ind w:left="120"/>
              <w:jc w:val="center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МЕТАПРЕДМЕТНЫЕ РЕЗУЛЬТАТЫ</w:t>
            </w:r>
          </w:p>
          <w:p w:rsidR="00533D71" w:rsidRPr="00F74171" w:rsidRDefault="00B4040B" w:rsidP="00EF05D9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74171">
              <w:rPr>
                <w:sz w:val="24"/>
                <w:szCs w:val="24"/>
              </w:rPr>
              <w:t xml:space="preserve">  </w:t>
            </w:r>
            <w:r w:rsidR="00533D71" w:rsidRPr="00F74171">
              <w:rPr>
                <w:rFonts w:ascii="Times New Roman" w:hAnsi="Times New Roman"/>
                <w:b/>
                <w:sz w:val="24"/>
                <w:szCs w:val="24"/>
              </w:rPr>
              <w:t>Познавательные универсальные учебные действия</w:t>
            </w:r>
          </w:p>
          <w:p w:rsidR="00533D71" w:rsidRPr="00F74171" w:rsidRDefault="00533D71" w:rsidP="00ED1554">
            <w:pPr>
              <w:spacing w:after="0" w:line="240" w:lineRule="auto"/>
              <w:ind w:left="12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Базовые логические действия:</w:t>
            </w:r>
          </w:p>
          <w:p w:rsidR="00533D71" w:rsidRPr="00F74171" w:rsidRDefault="00533D71" w:rsidP="00ED1554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      </w:r>
          </w:p>
          <w:p w:rsidR="00533D71" w:rsidRPr="00F74171" w:rsidRDefault="00533D71" w:rsidP="00ED1554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воспринимать, формулировать и преобразовывать суждения: утвердительные и отрицательные, единичные, частные и общие, условные;</w:t>
            </w:r>
          </w:p>
          <w:p w:rsidR="00533D71" w:rsidRPr="00F74171" w:rsidRDefault="00533D71" w:rsidP="00ED1554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      </w:r>
          </w:p>
          <w:p w:rsidR="00533D71" w:rsidRPr="00F74171" w:rsidRDefault="00533D71" w:rsidP="00ED1554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делать выводы с использованием законов логики, дедуктивных и индуктивных умозаключений, умозаключений по аналогии;</w:t>
            </w:r>
          </w:p>
          <w:p w:rsidR="00533D71" w:rsidRPr="00F74171" w:rsidRDefault="00533D71" w:rsidP="00ED1554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</w:t>
            </w:r>
            <w:proofErr w:type="spellStart"/>
            <w:r w:rsidRPr="00F74171">
              <w:rPr>
                <w:rFonts w:ascii="Times New Roman" w:hAnsi="Times New Roman"/>
                <w:sz w:val="24"/>
                <w:szCs w:val="24"/>
              </w:rPr>
              <w:t>контрпримеры</w:t>
            </w:r>
            <w:proofErr w:type="spellEnd"/>
            <w:r w:rsidRPr="00F74171">
              <w:rPr>
                <w:rFonts w:ascii="Times New Roman" w:hAnsi="Times New Roman"/>
                <w:sz w:val="24"/>
                <w:szCs w:val="24"/>
              </w:rPr>
              <w:t>, обосновывать собственные рассуждения;</w:t>
            </w:r>
          </w:p>
          <w:p w:rsidR="00533D71" w:rsidRPr="00F74171" w:rsidRDefault="00533D71" w:rsidP="00ED1554">
            <w:pPr>
              <w:numPr>
                <w:ilvl w:val="0"/>
                <w:numId w:val="1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      </w:r>
          </w:p>
          <w:p w:rsidR="00533D71" w:rsidRPr="00F74171" w:rsidRDefault="00533D71" w:rsidP="00ED155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Базовые исследовательские действия</w:t>
            </w:r>
            <w:r w:rsidRPr="00F7417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33D71" w:rsidRPr="00F74171" w:rsidRDefault="00533D71" w:rsidP="00ED1554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      </w:r>
          </w:p>
          <w:p w:rsidR="00533D71" w:rsidRPr="00F74171" w:rsidRDefault="00533D71" w:rsidP="00ED1554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      </w:r>
          </w:p>
          <w:p w:rsidR="00533D71" w:rsidRPr="00F74171" w:rsidRDefault="00533D71" w:rsidP="00ED1554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      </w:r>
          </w:p>
          <w:p w:rsidR="00533D71" w:rsidRPr="00F74171" w:rsidRDefault="00533D71" w:rsidP="00ED1554">
            <w:pPr>
              <w:numPr>
                <w:ilvl w:val="0"/>
                <w:numId w:val="2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прогнозировать возможное развитие процесса, а также выдвигать предположения о его развитии в новых условиях.</w:t>
            </w:r>
          </w:p>
          <w:p w:rsidR="00533D71" w:rsidRPr="00F74171" w:rsidRDefault="00533D71" w:rsidP="00ED155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Работа с информацией:</w:t>
            </w:r>
          </w:p>
          <w:p w:rsidR="00533D71" w:rsidRPr="00F74171" w:rsidRDefault="00533D71" w:rsidP="00ED155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выявлять недостаточность и избыточность информации, данных, необходимых для решения задачи;</w:t>
            </w:r>
          </w:p>
          <w:p w:rsidR="00533D71" w:rsidRPr="00F74171" w:rsidRDefault="00533D71" w:rsidP="00ED155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выбирать, анализировать, систематизировать и интерпретировать информацию различных видов и форм представления;</w:t>
            </w:r>
          </w:p>
          <w:p w:rsidR="00533D71" w:rsidRPr="00F74171" w:rsidRDefault="00533D71" w:rsidP="00ED155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выбирать форму представления информации и иллюстрировать решаемые задачи схемами, диаграммами, иной графикой и их комбинациями;</w:t>
            </w:r>
          </w:p>
          <w:p w:rsidR="00533D71" w:rsidRPr="00F74171" w:rsidRDefault="00533D71" w:rsidP="00ED1554">
            <w:pPr>
              <w:numPr>
                <w:ilvl w:val="0"/>
                <w:numId w:val="3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оценивать надёжность информации по критериям, предложенным учителем или сформулированным самостоятельно.</w:t>
            </w:r>
          </w:p>
          <w:p w:rsidR="00533D71" w:rsidRPr="00F74171" w:rsidRDefault="00533D71" w:rsidP="00ED1554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 xml:space="preserve">  Коммуникативные универсальные учебные действия:</w:t>
            </w:r>
          </w:p>
          <w:p w:rsidR="00533D71" w:rsidRPr="00F74171" w:rsidRDefault="00533D71" w:rsidP="00ED1554">
            <w:pPr>
              <w:numPr>
                <w:ilvl w:val="0"/>
                <w:numId w:val="4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воспринимать и формулировать суждения в соответствии с условиями и целями общения,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</w:t>
            </w:r>
          </w:p>
          <w:p w:rsidR="00533D71" w:rsidRPr="00F74171" w:rsidRDefault="00533D71" w:rsidP="00ED1554">
            <w:pPr>
              <w:numPr>
                <w:ilvl w:val="0"/>
                <w:numId w:val="4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      </w:r>
          </w:p>
          <w:p w:rsidR="00533D71" w:rsidRPr="00F74171" w:rsidRDefault="00533D71" w:rsidP="00ED1554">
            <w:pPr>
              <w:numPr>
                <w:ilvl w:val="0"/>
                <w:numId w:val="4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      </w:r>
          </w:p>
          <w:p w:rsidR="00533D71" w:rsidRPr="00F74171" w:rsidRDefault="00533D71" w:rsidP="00ED1554">
            <w:pPr>
              <w:numPr>
                <w:ilvl w:val="0"/>
                <w:numId w:val="4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понимать и использовать преимущества командной и индивидуальной работы при решении учебных математических задач; </w:t>
            </w:r>
          </w:p>
          <w:p w:rsidR="00533D71" w:rsidRPr="00F74171" w:rsidRDefault="00533D71" w:rsidP="00ED1554">
            <w:pPr>
              <w:numPr>
                <w:ilvl w:val="0"/>
                <w:numId w:val="4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      </w:r>
          </w:p>
          <w:p w:rsidR="00533D71" w:rsidRPr="00F74171" w:rsidRDefault="00533D71" w:rsidP="00ED1554">
            <w:pPr>
              <w:numPr>
                <w:ilvl w:val="0"/>
                <w:numId w:val="4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      </w:r>
          </w:p>
          <w:p w:rsidR="00533D71" w:rsidRPr="00F74171" w:rsidRDefault="00533D71" w:rsidP="00ED155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Регулятивные универсальные учебные действия</w:t>
            </w:r>
          </w:p>
          <w:p w:rsidR="00533D71" w:rsidRPr="00F74171" w:rsidRDefault="00533D71" w:rsidP="00ED155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Самоорганизация:</w:t>
            </w:r>
          </w:p>
          <w:p w:rsidR="00533D71" w:rsidRPr="00F74171" w:rsidRDefault="00533D71" w:rsidP="00ED1554">
            <w:pPr>
              <w:numPr>
                <w:ilvl w:val="0"/>
                <w:numId w:val="5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      </w:r>
          </w:p>
          <w:p w:rsidR="00533D71" w:rsidRPr="00F74171" w:rsidRDefault="00533D71" w:rsidP="00ED155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Самоконтроль, эмоциональный интеллект:</w:t>
            </w:r>
          </w:p>
          <w:p w:rsidR="00533D71" w:rsidRPr="00F74171" w:rsidRDefault="00533D71" w:rsidP="00ED1554">
            <w:pPr>
              <w:numPr>
                <w:ilvl w:val="0"/>
                <w:numId w:val="6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владеть способами самопроверки, самоконтроля процесса и результата решения математической задачи;</w:t>
            </w:r>
          </w:p>
          <w:p w:rsidR="00533D71" w:rsidRPr="00F74171" w:rsidRDefault="00533D71" w:rsidP="00ED1554">
            <w:pPr>
              <w:numPr>
                <w:ilvl w:val="0"/>
                <w:numId w:val="6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предвидеть трудности, которые могут возникнуть при решении </w:t>
            </w:r>
            <w:r w:rsidRPr="00F74171">
              <w:rPr>
                <w:rFonts w:ascii="Times New Roman" w:hAnsi="Times New Roman"/>
                <w:sz w:val="24"/>
                <w:szCs w:val="24"/>
              </w:rPr>
              <w:lastRenderedPageBreak/>
              <w:t>задачи, вносить коррективы в деятельность на основе новых обстоятельств, найденных ошибок, выявленных трудностей;</w:t>
            </w:r>
          </w:p>
          <w:p w:rsidR="00533D71" w:rsidRPr="00F74171" w:rsidRDefault="00533D71" w:rsidP="00ED1554">
            <w:pPr>
              <w:numPr>
                <w:ilvl w:val="0"/>
                <w:numId w:val="6"/>
              </w:num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оценивать соответствие результата деятельности поставленной цели и условиям, объяснять причины достижения или </w:t>
            </w:r>
            <w:proofErr w:type="spellStart"/>
            <w:r w:rsidRPr="00F74171">
              <w:rPr>
                <w:rFonts w:ascii="Times New Roman" w:hAnsi="Times New Roman"/>
                <w:sz w:val="24"/>
                <w:szCs w:val="24"/>
              </w:rPr>
              <w:t>недостижения</w:t>
            </w:r>
            <w:proofErr w:type="spellEnd"/>
            <w:r w:rsidRPr="00F74171">
              <w:rPr>
                <w:rFonts w:ascii="Times New Roman" w:hAnsi="Times New Roman"/>
                <w:sz w:val="24"/>
                <w:szCs w:val="24"/>
              </w:rPr>
              <w:t xml:space="preserve"> цели, находить ошибку, давать оценку приобретённому опыту.</w:t>
            </w:r>
          </w:p>
          <w:p w:rsidR="0000215B" w:rsidRPr="00F74171" w:rsidRDefault="0000215B" w:rsidP="0000215B">
            <w:pPr>
              <w:spacing w:after="0" w:line="264" w:lineRule="auto"/>
              <w:ind w:left="927"/>
              <w:jc w:val="both"/>
              <w:rPr>
                <w:sz w:val="24"/>
                <w:szCs w:val="24"/>
              </w:rPr>
            </w:pPr>
          </w:p>
          <w:p w:rsidR="0000215B" w:rsidRPr="00F74171" w:rsidRDefault="0000215B" w:rsidP="0000215B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0" w:name="_Toc124426234"/>
            <w:bookmarkEnd w:id="0"/>
            <w:r w:rsidRPr="00F74171">
              <w:rPr>
                <w:rFonts w:ascii="Times New Roman" w:hAnsi="Times New Roman"/>
                <w:sz w:val="24"/>
                <w:szCs w:val="24"/>
              </w:rPr>
              <w:t xml:space="preserve">К концу обучения </w:t>
            </w: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в 9 классе</w:t>
            </w:r>
            <w:r w:rsidRPr="00F74171">
              <w:rPr>
                <w:rFonts w:ascii="Times New Roman" w:hAnsi="Times New Roman"/>
                <w:sz w:val="24"/>
                <w:szCs w:val="24"/>
              </w:rPr>
              <w:t xml:space="preserve"> обучающийся получит следующие предметные результаты: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Числа и вычисления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Сравнивать и упорядочивать рациональные и иррациональные числа.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Выполнять арифметические действия с рациональными числами, сочетая устные и письменные приёмы, выполнять вычисления с иррациональными числами.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Находить значения степеней с целыми показателями и корней, вычислять значения числовых выражений.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Округлять действительные числа, выполнять прикидку результата вычислений, оценку числовых выражений.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1" w:name="_Toc124426246"/>
            <w:bookmarkEnd w:id="1"/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Решать линейные и квадратные уравнения, уравнения, сводящиеся к ним, простейшие дробно-рациональные уравнения.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Решать системы двух линейных уравнений с двумя переменными и системы двух уравнений, в которых одно уравнение не является линейным.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Решать текстовые задачи алгебраическим способом с помощью составления уравнения или системы двух уравнений с двумя переменными.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Проводить простейшие исследования уравнений и систем уравнений, в том числе с применением графических представлений (устанавливать, имеет ли уравнение или система уравнений решения, если имеет, то сколько, и прочее).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Решать линейные неравенства, квадратные неравенства, изображать решение неравенств на числовой прямой, записывать решение с помощью символов.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Решать системы линейных неравенств, системы неравенств, включающие квадратное неравенство, изображать решение системы неравенств на числовой прямой, записывать решение с помощью символов.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Использовать неравенства при решении различных задач.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bookmarkStart w:id="2" w:name="_Toc124426247"/>
            <w:bookmarkEnd w:id="2"/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  <w:p w:rsidR="0000215B" w:rsidRPr="00F74171" w:rsidRDefault="0000215B" w:rsidP="0000215B">
            <w:pPr>
              <w:spacing w:after="0" w:line="360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Распознавать функции изученных видов. Показывать схематически расположение на координатной плоскости графиков функций вида: </w:t>
            </w:r>
            <w:r w:rsidRPr="00F74171">
              <w:rPr>
                <w:rFonts w:ascii="Times New Roman" w:hAnsi="Times New Roman"/>
                <w:i/>
                <w:sz w:val="24"/>
                <w:szCs w:val="24"/>
              </w:rPr>
              <w:t xml:space="preserve">y = </w:t>
            </w:r>
            <w:proofErr w:type="spellStart"/>
            <w:r w:rsidRPr="00F74171">
              <w:rPr>
                <w:rFonts w:ascii="Times New Roman" w:hAnsi="Times New Roman"/>
                <w:i/>
                <w:sz w:val="24"/>
                <w:szCs w:val="24"/>
              </w:rPr>
              <w:t>kx</w:t>
            </w:r>
            <w:proofErr w:type="spellEnd"/>
            <w:r w:rsidRPr="00F74171">
              <w:rPr>
                <w:rFonts w:ascii="Times New Roman" w:hAnsi="Times New Roman"/>
                <w:i/>
                <w:sz w:val="24"/>
                <w:szCs w:val="24"/>
              </w:rPr>
              <w:t xml:space="preserve">, y = </w:t>
            </w:r>
            <w:proofErr w:type="spellStart"/>
            <w:r w:rsidRPr="00F74171">
              <w:rPr>
                <w:rFonts w:ascii="Times New Roman" w:hAnsi="Times New Roman"/>
                <w:i/>
                <w:sz w:val="24"/>
                <w:szCs w:val="24"/>
              </w:rPr>
              <w:t>kx</w:t>
            </w:r>
            <w:proofErr w:type="spellEnd"/>
            <w:r w:rsidRPr="00F74171">
              <w:rPr>
                <w:rFonts w:ascii="Times New Roman" w:hAnsi="Times New Roman"/>
                <w:i/>
                <w:sz w:val="24"/>
                <w:szCs w:val="24"/>
              </w:rPr>
              <w:t xml:space="preserve"> + b, y = k/x, y = ax2 + </w:t>
            </w:r>
            <w:proofErr w:type="spellStart"/>
            <w:r w:rsidRPr="00F74171">
              <w:rPr>
                <w:rFonts w:ascii="Times New Roman" w:hAnsi="Times New Roman"/>
                <w:i/>
                <w:sz w:val="24"/>
                <w:szCs w:val="24"/>
              </w:rPr>
              <w:t>bx</w:t>
            </w:r>
            <w:proofErr w:type="spellEnd"/>
            <w:r w:rsidRPr="00F74171">
              <w:rPr>
                <w:rFonts w:ascii="Times New Roman" w:hAnsi="Times New Roman"/>
                <w:i/>
                <w:sz w:val="24"/>
                <w:szCs w:val="24"/>
              </w:rPr>
              <w:t xml:space="preserve"> + c, y = x3, </w:t>
            </w:r>
            <w:r w:rsidRPr="00F74171">
              <w:rPr>
                <w:rFonts w:ascii="Times New Roman" w:hAnsi="Times New Roman"/>
                <w:sz w:val="24"/>
                <w:szCs w:val="24"/>
              </w:rPr>
              <w:t>y = √x</w:t>
            </w:r>
            <w:r w:rsidRPr="00F74171">
              <w:rPr>
                <w:rFonts w:ascii="Times New Roman" w:hAnsi="Times New Roman"/>
                <w:i/>
                <w:sz w:val="24"/>
                <w:szCs w:val="24"/>
              </w:rPr>
              <w:t>, y = |x|</w:t>
            </w:r>
            <w:r w:rsidRPr="00F74171">
              <w:rPr>
                <w:rFonts w:ascii="Times New Roman" w:hAnsi="Times New Roman"/>
                <w:sz w:val="24"/>
                <w:szCs w:val="24"/>
              </w:rPr>
              <w:t>, в зависимости от значений коэффициентов, описывать свойства функций.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Строить и изображать схематически графики квадратичных функций, описывать свойства квадратичных функций по их графикам.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Распознавать квадратичную функцию по формуле, приводить примеры квадратичных функций из реальной жизни, физики, геометрии.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 и прогрессии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Распознавать арифметическую и геометрическую прогрессии при разных способах задания.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Выполнять вычисления с использованием формул n-го члена арифметической и геометрической прогрессий, суммы первых n членов.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lastRenderedPageBreak/>
              <w:t>Изображать члены последовательности точками на координатной плоскости.</w:t>
            </w:r>
          </w:p>
          <w:p w:rsidR="0000215B" w:rsidRPr="00F74171" w:rsidRDefault="0000215B" w:rsidP="0000215B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Решать задачи, связанные с числовыми последовательностями, в том числе задачи из реальной жизни (с использованием калькулятора, цифровых технологий).</w:t>
            </w:r>
            <w:bookmarkStart w:id="3" w:name="_Toc124426249"/>
            <w:bookmarkEnd w:id="3"/>
          </w:p>
        </w:tc>
      </w:tr>
      <w:tr w:rsidR="006922D6" w:rsidRPr="000A6405" w:rsidTr="006922D6">
        <w:trPr>
          <w:gridAfter w:val="1"/>
          <w:wAfter w:w="7820" w:type="dxa"/>
          <w:trHeight w:val="331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D6" w:rsidRPr="00F74171" w:rsidRDefault="006922D6" w:rsidP="00ED1554">
            <w:pPr>
              <w:pStyle w:val="a3"/>
              <w:spacing w:before="0" w:after="0" w:afterAutospacing="0"/>
              <w:jc w:val="both"/>
              <w:rPr>
                <w:color w:val="333333"/>
              </w:rPr>
            </w:pPr>
            <w:r w:rsidRPr="00F74171">
              <w:rPr>
                <w:rStyle w:val="a4"/>
                <w:color w:val="333333"/>
              </w:rPr>
              <w:lastRenderedPageBreak/>
              <w:t>Содержание обучения</w:t>
            </w:r>
          </w:p>
          <w:p w:rsidR="006922D6" w:rsidRPr="00F74171" w:rsidRDefault="006922D6" w:rsidP="00ED1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D6" w:rsidRPr="00F74171" w:rsidRDefault="006922D6" w:rsidP="00ED1554">
            <w:pPr>
              <w:pStyle w:val="a3"/>
              <w:spacing w:before="0" w:after="0" w:afterAutospacing="0"/>
              <w:jc w:val="center"/>
              <w:rPr>
                <w:rStyle w:val="a4"/>
                <w:b w:val="0"/>
                <w:bCs w:val="0"/>
                <w:color w:val="333333"/>
              </w:rPr>
            </w:pPr>
            <w:r w:rsidRPr="00F74171">
              <w:rPr>
                <w:rStyle w:val="a4"/>
                <w:color w:val="333333"/>
              </w:rPr>
              <w:t>7 КЛАСС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Числа и вычисления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Дроби обыкновенные и десятичные, переход от одной формы записи дробей к другой. Понятие рационального числа, запись, сравнение, упорядочивание рациональных чисел. Арифметические действия с рациональными числами. Решение задач из реальной практики на части, на дроби. Степень с натуральным показателем: определение, преобразование выражений на основе определения, запись больших чисел. Проценты, запись процентов в виде дроби и дроби в виде процентов. Три основные задачи на проценты, решение задач из реальной практики.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Применение признаков делимости, разложение на множители натуральных чисел.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Реальные зависимости, в том числе прямая и обратная пропорциональности.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Переменные, числовое значение выражения с переменной. Допустимые значения переменных. Представление зависимости между величинами в виде формулы. Вычисления по формулам. Преобразование буквенных выражений, тождественно равные выражения, правила преобразования сумм и произведений, правила раскрытия скобок и приведения подобных слагаемых.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Свойства степени с натуральным показателем.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Одночлены и многочлены. Степень многочлена. Сложение, вычитание, умножение многочленов. Формулы сокращённого умножения: квадрат суммы и квадрат разности. Формула разности квадратов. Разложение многочленов на множители.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Уравнение, корень уравнения, правила преобразования уравнения, равносильность уравнений.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Линейное уравнение с одной переменной, число корней линейного уравнения, решение линейных уравнений. Составление уравнений по условию задачи. Решение текстовых задач с помощью уравнений.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Линейное уравнение с двумя переменными и его график. Система двух линейных уравнений с двумя переменными. Решение систем уравнений способом подстановки. Примеры решения текстовых задач с помощью систем уравнений.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Координата точки на прямой. Числовые промежутки. Расстояние между двумя точками координатной прямой.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Прямоугольная система координат, оси </w:t>
            </w:r>
            <w:proofErr w:type="spellStart"/>
            <w:r w:rsidRPr="00F74171">
              <w:rPr>
                <w:rFonts w:ascii="Times New Roman" w:hAnsi="Times New Roman"/>
                <w:i/>
                <w:sz w:val="24"/>
                <w:szCs w:val="24"/>
              </w:rPr>
              <w:t>Ox</w:t>
            </w:r>
            <w:proofErr w:type="spellEnd"/>
            <w:r w:rsidRPr="00F7417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F74171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proofErr w:type="spellStart"/>
            <w:r w:rsidRPr="00F74171">
              <w:rPr>
                <w:rFonts w:ascii="Times New Roman" w:hAnsi="Times New Roman"/>
                <w:i/>
                <w:sz w:val="24"/>
                <w:szCs w:val="24"/>
              </w:rPr>
              <w:t>Oy</w:t>
            </w:r>
            <w:proofErr w:type="spellEnd"/>
            <w:r w:rsidRPr="00F74171">
              <w:rPr>
                <w:rFonts w:ascii="Times New Roman" w:hAnsi="Times New Roman"/>
                <w:sz w:val="24"/>
                <w:szCs w:val="24"/>
              </w:rPr>
              <w:t>. Абсцисса и ордината точки на координатной плоскости. Примеры графиков, заданных формулами. Чтение графиков реальных зависимостей. Понятие функции. График функции. Свойства функций. Линейная функция, её график. График функции y = |x|. Графическое решение линейных уравнений и систем линейных уравнений.</w:t>
            </w:r>
          </w:p>
          <w:p w:rsidR="006922D6" w:rsidRPr="00F74171" w:rsidRDefault="006922D6" w:rsidP="00ED1554">
            <w:pPr>
              <w:spacing w:after="0" w:line="264" w:lineRule="auto"/>
              <w:ind w:left="1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</w:t>
            </w:r>
          </w:p>
          <w:p w:rsidR="006922D6" w:rsidRPr="00F74171" w:rsidRDefault="006922D6" w:rsidP="00ED1554">
            <w:pPr>
              <w:spacing w:after="0" w:line="264" w:lineRule="auto"/>
              <w:ind w:left="12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8 КЛАСС</w:t>
            </w:r>
          </w:p>
          <w:p w:rsidR="006922D6" w:rsidRPr="00F74171" w:rsidRDefault="006922D6" w:rsidP="00ED1554">
            <w:pPr>
              <w:spacing w:after="0"/>
              <w:jc w:val="both"/>
              <w:rPr>
                <w:sz w:val="24"/>
                <w:szCs w:val="24"/>
              </w:rPr>
            </w:pPr>
            <w:r w:rsidRPr="00F74171">
              <w:rPr>
                <w:sz w:val="24"/>
                <w:szCs w:val="24"/>
              </w:rPr>
              <w:t xml:space="preserve">          </w:t>
            </w: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Числа и вычисления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lastRenderedPageBreak/>
              <w:t>Квадратный корень из числа. Понятие об иррациональном числе. Десятичные приближения иррациональных чисел. Свойства арифметических квадратных корней и их применение к преобразованию числовых выражений и вычислениям. Действительные числа.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Степень с целым показателем и её свойства. Стандартная запись числа.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Алгебраические выражения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Квадратный трёхчлен, разложение квадратного трёхчлена на множители.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Алгебраическая дробь. Основное свойство алгебраической дроби. Сложение, вычитание, умножение, деление алгебраических дробей. Рациональные выражения и их преобразование.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Квадратное уравнение, формула корней квадратного уравнения. Теорема Виета. Решение уравнений, сводящихся к линейным и квадратным. Простейшие дробно-рациональные уравнения.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Графическая интерпретация уравнений с двумя переменными и систем линейных уравнений с двумя переменными. Примеры решения систем нелинейных уравнений с двумя переменными.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Решение текстовых задач алгебраическим способом.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свойства. Неравенство с одной переменной. Равносильность неравенств. Линейные неравенства с одной переменной. Системы линейных неравенств с одной переменной.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Понятие функции. Область определения и множество значений функции. Способы задания функций.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График функции. Чтение свойств функции по её графику. Примеры графиков функций, отражающих реальные процессы.</w:t>
            </w:r>
          </w:p>
          <w:p w:rsidR="006922D6" w:rsidRPr="00F74171" w:rsidRDefault="006922D6" w:rsidP="006922D6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Функции, описывающие прямую и обратную пропорциональные зависимости, их графики. Функции </w:t>
            </w:r>
            <w:r w:rsidRPr="00F74171">
              <w:rPr>
                <w:rFonts w:ascii="Times New Roman" w:hAnsi="Times New Roman"/>
                <w:i/>
                <w:sz w:val="24"/>
                <w:szCs w:val="24"/>
              </w:rPr>
              <w:t xml:space="preserve">y = x2, y = x3, y = √x, y=|x|. </w:t>
            </w:r>
            <w:r w:rsidRPr="00F74171">
              <w:rPr>
                <w:rFonts w:ascii="Times New Roman" w:hAnsi="Times New Roman"/>
                <w:sz w:val="24"/>
                <w:szCs w:val="24"/>
              </w:rPr>
              <w:t>Графическое решение уравнений и систем уравнений.</w:t>
            </w:r>
            <w:r w:rsidRPr="00F74171">
              <w:rPr>
                <w:color w:val="333333"/>
                <w:sz w:val="24"/>
                <w:szCs w:val="24"/>
              </w:rPr>
              <w:t xml:space="preserve"> </w:t>
            </w:r>
          </w:p>
          <w:p w:rsidR="006922D6" w:rsidRPr="00F74171" w:rsidRDefault="006922D6" w:rsidP="00ED1554">
            <w:pPr>
              <w:spacing w:after="0" w:line="264" w:lineRule="auto"/>
              <w:ind w:left="120"/>
              <w:jc w:val="center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9 КЛАСС</w:t>
            </w:r>
          </w:p>
          <w:p w:rsidR="006922D6" w:rsidRPr="00F74171" w:rsidRDefault="006922D6" w:rsidP="00ED1554">
            <w:pPr>
              <w:spacing w:after="0" w:line="264" w:lineRule="auto"/>
              <w:jc w:val="both"/>
              <w:rPr>
                <w:sz w:val="24"/>
                <w:szCs w:val="24"/>
              </w:rPr>
            </w:pPr>
            <w:r w:rsidRPr="00F74171">
              <w:rPr>
                <w:sz w:val="24"/>
                <w:szCs w:val="24"/>
              </w:rPr>
              <w:t xml:space="preserve">          </w:t>
            </w: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Числа и вычисления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Рациональные числа, иррациональные числа, конечные и бесконечные десятичные дроби. Множество действительных чисел, действительные числа как бесконечные десятичные дроби. Взаимно однозначное соответствие между множеством действительных чисел и координатной прямой.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Сравнение действительных чисел, арифметические действия с действительными числами.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Размеры объектов окружающего мира, длительность процессов в окружающем мире.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Приближённое значение величины, точность приближения. Округление чисел. Прикидка и оценка результатов вычислений.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Уравнения и неравенства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Линейное уравнение. Решение уравнений, сводящихся к линейным.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Квадратное уравнение. Решение уравнений, сводящихся к квадратным. Биквадратное уравнение. Примеры решения уравнений третьей и четвёртой степеней разложением на множители.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Решение дробно-рациональных уравнений. Решение текстовых задач алгебраическим методом.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Уравнение с двумя переменными и его график. Решение систем двух линейных уравнений с двумя переменными. Решение систем двух уравнений, одно из которых линейное, а другое – второй степени. Графическая </w:t>
            </w:r>
            <w:r w:rsidRPr="00F74171">
              <w:rPr>
                <w:rFonts w:ascii="Times New Roman" w:hAnsi="Times New Roman"/>
                <w:sz w:val="24"/>
                <w:szCs w:val="24"/>
              </w:rPr>
              <w:lastRenderedPageBreak/>
              <w:t>интерпретация системы уравнений с двумя переменными.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Решение текстовых задач алгебраическим способом.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Числовые неравенства и их свойства.</w:t>
            </w:r>
          </w:p>
          <w:p w:rsidR="006922D6" w:rsidRPr="00F74171" w:rsidRDefault="006922D6" w:rsidP="00ED1554">
            <w:pPr>
              <w:spacing w:after="0" w:line="264" w:lineRule="auto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Решение линейных неравенств с одной переменной. Решение систем линейных неравенств с одной переменной. Квадратные неравенства. Графическая интерпретация неравенств и систем неравенств с двумя переменными.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Квадратичная функция, её график и свойства. Парабола, координаты вершины параболы, ось симметрии параболы.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Графики функций: </w:t>
            </w:r>
            <w:r w:rsidRPr="00F741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y = </w:t>
            </w:r>
            <w:proofErr w:type="spellStart"/>
            <w:r w:rsidRPr="00F74171">
              <w:rPr>
                <w:rFonts w:ascii="Times New Roman" w:hAnsi="Times New Roman"/>
                <w:color w:val="333333"/>
                <w:sz w:val="24"/>
                <w:szCs w:val="24"/>
              </w:rPr>
              <w:t>kx</w:t>
            </w:r>
            <w:proofErr w:type="spellEnd"/>
            <w:r w:rsidRPr="00F741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, y = </w:t>
            </w:r>
            <w:proofErr w:type="spellStart"/>
            <w:r w:rsidRPr="00F74171">
              <w:rPr>
                <w:rFonts w:ascii="Times New Roman" w:hAnsi="Times New Roman"/>
                <w:color w:val="333333"/>
                <w:sz w:val="24"/>
                <w:szCs w:val="24"/>
              </w:rPr>
              <w:t>kx</w:t>
            </w:r>
            <w:proofErr w:type="spellEnd"/>
            <w:r w:rsidRPr="00F741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 + b, y = k/x, y = x3, y = √x, y = |x</w:t>
            </w:r>
            <w:proofErr w:type="gramStart"/>
            <w:r w:rsidRPr="00F74171">
              <w:rPr>
                <w:rFonts w:ascii="Times New Roman" w:hAnsi="Times New Roman"/>
                <w:color w:val="333333"/>
                <w:sz w:val="24"/>
                <w:szCs w:val="24"/>
              </w:rPr>
              <w:t xml:space="preserve">| </w:t>
            </w:r>
            <w:r w:rsidRPr="00F74171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Pr="00F74171">
              <w:rPr>
                <w:rFonts w:ascii="Times New Roman" w:hAnsi="Times New Roman"/>
                <w:sz w:val="24"/>
                <w:szCs w:val="24"/>
              </w:rPr>
              <w:t xml:space="preserve"> и их свойства.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b/>
                <w:sz w:val="24"/>
                <w:szCs w:val="24"/>
              </w:rPr>
              <w:t>Числовые последовательности и прогрессии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Понятие числовой последовательности. Задание последовательности рекуррентной формулой и формулой </w:t>
            </w:r>
            <w:r w:rsidRPr="00F7417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74171">
              <w:rPr>
                <w:rFonts w:ascii="Times New Roman" w:hAnsi="Times New Roman"/>
                <w:sz w:val="24"/>
                <w:szCs w:val="24"/>
              </w:rPr>
              <w:t>-го члена.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 xml:space="preserve">Арифметическая и геометрическая прогрессии. Формулы </w:t>
            </w:r>
            <w:r w:rsidRPr="00F74171">
              <w:rPr>
                <w:rFonts w:ascii="Times New Roman" w:hAnsi="Times New Roman"/>
                <w:i/>
                <w:sz w:val="24"/>
                <w:szCs w:val="24"/>
              </w:rPr>
              <w:t>n</w:t>
            </w:r>
            <w:r w:rsidRPr="00F74171">
              <w:rPr>
                <w:rFonts w:ascii="Times New Roman" w:hAnsi="Times New Roman"/>
                <w:sz w:val="24"/>
                <w:szCs w:val="24"/>
              </w:rPr>
              <w:t xml:space="preserve">-го члена арифметической и геометрической прогрессий, суммы первых </w:t>
            </w:r>
            <w:r w:rsidRPr="00F74171">
              <w:rPr>
                <w:rFonts w:ascii="Times New Roman" w:hAnsi="Times New Roman"/>
                <w:i/>
                <w:sz w:val="24"/>
                <w:szCs w:val="24"/>
              </w:rPr>
              <w:t xml:space="preserve">n </w:t>
            </w:r>
            <w:r w:rsidRPr="00F74171">
              <w:rPr>
                <w:rFonts w:ascii="Times New Roman" w:hAnsi="Times New Roman"/>
                <w:sz w:val="24"/>
                <w:szCs w:val="24"/>
              </w:rPr>
              <w:t>членов.</w:t>
            </w:r>
          </w:p>
          <w:p w:rsidR="006922D6" w:rsidRPr="00F74171" w:rsidRDefault="006922D6" w:rsidP="00ED1554">
            <w:pPr>
              <w:spacing w:after="0"/>
              <w:ind w:firstLine="600"/>
              <w:jc w:val="both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Изображение членов арифметической и геометрической прогрессий точками на координатной плоскости. Линейный и экспоненциальный рост. Сложные проценты.</w:t>
            </w:r>
          </w:p>
        </w:tc>
      </w:tr>
      <w:tr w:rsidR="006922D6" w:rsidRPr="000A6405" w:rsidTr="00F74171">
        <w:trPr>
          <w:trHeight w:val="909"/>
        </w:trPr>
        <w:tc>
          <w:tcPr>
            <w:tcW w:w="2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D6" w:rsidRPr="00F74171" w:rsidRDefault="006922D6" w:rsidP="00A50E67">
            <w:pPr>
              <w:pStyle w:val="a3"/>
              <w:spacing w:before="0" w:after="0" w:afterAutospacing="0"/>
              <w:jc w:val="both"/>
              <w:rPr>
                <w:color w:val="333333"/>
              </w:rPr>
            </w:pPr>
            <w:r w:rsidRPr="00F74171">
              <w:rPr>
                <w:rStyle w:val="a4"/>
                <w:color w:val="333333"/>
              </w:rPr>
              <w:lastRenderedPageBreak/>
              <w:t>Учебник</w:t>
            </w:r>
          </w:p>
          <w:p w:rsidR="006922D6" w:rsidRPr="00F74171" w:rsidRDefault="006922D6" w:rsidP="00ED1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2D6" w:rsidRPr="00F74171" w:rsidRDefault="006922D6" w:rsidP="00F74171">
            <w:pPr>
              <w:spacing w:after="0" w:line="240" w:lineRule="auto"/>
              <w:ind w:left="120"/>
              <w:rPr>
                <w:sz w:val="24"/>
                <w:szCs w:val="24"/>
              </w:rPr>
            </w:pPr>
            <w:r w:rsidRPr="00F74171">
              <w:rPr>
                <w:rFonts w:ascii="Times New Roman" w:hAnsi="Times New Roman"/>
                <w:sz w:val="24"/>
                <w:szCs w:val="24"/>
              </w:rPr>
              <w:t>Учебники алгебры 7 класс,  8 класс,  9 класс.</w:t>
            </w:r>
            <w:r w:rsidRPr="00F74171">
              <w:rPr>
                <w:sz w:val="24"/>
                <w:szCs w:val="24"/>
              </w:rPr>
              <w:br/>
            </w:r>
            <w:r w:rsidRPr="00F74171">
              <w:rPr>
                <w:rFonts w:ascii="Times New Roman" w:hAnsi="Times New Roman"/>
                <w:sz w:val="24"/>
                <w:szCs w:val="24"/>
              </w:rPr>
              <w:t xml:space="preserve"> Макарычев Ю.Н., </w:t>
            </w:r>
            <w:proofErr w:type="spellStart"/>
            <w:r w:rsidRPr="00F74171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74171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74171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F74171">
              <w:rPr>
                <w:rFonts w:ascii="Times New Roman" w:hAnsi="Times New Roman"/>
                <w:sz w:val="24"/>
                <w:szCs w:val="24"/>
              </w:rPr>
              <w:t xml:space="preserve"> К.И. и другие; под ред.</w:t>
            </w:r>
            <w:r w:rsidRPr="00F74171">
              <w:rPr>
                <w:sz w:val="24"/>
                <w:szCs w:val="24"/>
              </w:rPr>
              <w:br/>
            </w:r>
            <w:bookmarkStart w:id="4" w:name="259521c0-37d5-43a2-b33b-95c2fb5d010b"/>
            <w:r w:rsidRPr="00F741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171">
              <w:rPr>
                <w:rFonts w:ascii="Times New Roman" w:hAnsi="Times New Roman"/>
                <w:sz w:val="24"/>
                <w:szCs w:val="24"/>
              </w:rPr>
              <w:t>Те</w:t>
            </w:r>
            <w:bookmarkStart w:id="5" w:name="_GoBack"/>
            <w:bookmarkEnd w:id="5"/>
            <w:r w:rsidRPr="00F74171">
              <w:rPr>
                <w:rFonts w:ascii="Times New Roman" w:hAnsi="Times New Roman"/>
                <w:sz w:val="24"/>
                <w:szCs w:val="24"/>
              </w:rPr>
              <w:t>ляковского</w:t>
            </w:r>
            <w:proofErr w:type="spellEnd"/>
            <w:r w:rsidRPr="00F74171">
              <w:rPr>
                <w:rFonts w:ascii="Times New Roman" w:hAnsi="Times New Roman"/>
                <w:sz w:val="24"/>
                <w:szCs w:val="24"/>
              </w:rPr>
              <w:t xml:space="preserve"> С.А., Акционерное общество «Издательство «Просвещение»</w:t>
            </w:r>
            <w:bookmarkEnd w:id="4"/>
            <w:r w:rsidRPr="00F74171">
              <w:rPr>
                <w:rFonts w:ascii="Times New Roman" w:hAnsi="Times New Roman"/>
                <w:sz w:val="24"/>
                <w:szCs w:val="24"/>
              </w:rPr>
              <w:t>‌</w:t>
            </w:r>
          </w:p>
        </w:tc>
        <w:tc>
          <w:tcPr>
            <w:tcW w:w="7820" w:type="dxa"/>
          </w:tcPr>
          <w:p w:rsidR="006922D6" w:rsidRDefault="006922D6" w:rsidP="00ED1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2D6" w:rsidRDefault="006922D6" w:rsidP="00ED1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922D6" w:rsidRDefault="006922D6" w:rsidP="00ED1554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E4960" w:rsidRDefault="009E4960"/>
    <w:sectPr w:rsidR="009E4960" w:rsidSect="00533D71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715A3"/>
    <w:multiLevelType w:val="multilevel"/>
    <w:tmpl w:val="7C400F7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4095882"/>
    <w:multiLevelType w:val="multilevel"/>
    <w:tmpl w:val="994A406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EA4A5E"/>
    <w:multiLevelType w:val="multilevel"/>
    <w:tmpl w:val="6DD8680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6A4FF4"/>
    <w:multiLevelType w:val="multilevel"/>
    <w:tmpl w:val="F9B40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4E83E85"/>
    <w:multiLevelType w:val="multilevel"/>
    <w:tmpl w:val="7A72EFA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3AE4670"/>
    <w:multiLevelType w:val="multilevel"/>
    <w:tmpl w:val="F0CEB7A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3D71"/>
    <w:rsid w:val="0000215B"/>
    <w:rsid w:val="0003482A"/>
    <w:rsid w:val="001840E5"/>
    <w:rsid w:val="00533D71"/>
    <w:rsid w:val="006922D6"/>
    <w:rsid w:val="008F3091"/>
    <w:rsid w:val="009E4960"/>
    <w:rsid w:val="009F791F"/>
    <w:rsid w:val="00A50E67"/>
    <w:rsid w:val="00B4040B"/>
    <w:rsid w:val="00EF05D9"/>
    <w:rsid w:val="00F74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03C5C"/>
  <w15:docId w15:val="{3DA9E772-D3C4-4229-8DF5-6A261F0F8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D71"/>
    <w:pPr>
      <w:spacing w:after="160" w:line="259" w:lineRule="auto"/>
    </w:pPr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33D71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A50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4">
    <w:name w:val="Strong"/>
    <w:basedOn w:val="a0"/>
    <w:uiPriority w:val="22"/>
    <w:qFormat/>
    <w:rsid w:val="00A50E67"/>
    <w:rPr>
      <w:b/>
      <w:bCs/>
    </w:rPr>
  </w:style>
  <w:style w:type="character" w:styleId="a5">
    <w:name w:val="Emphasis"/>
    <w:basedOn w:val="a0"/>
    <w:uiPriority w:val="20"/>
    <w:qFormat/>
    <w:rsid w:val="00A50E67"/>
    <w:rPr>
      <w:i/>
      <w:iCs/>
    </w:rPr>
  </w:style>
  <w:style w:type="paragraph" w:styleId="a6">
    <w:name w:val="No Spacing"/>
    <w:uiPriority w:val="1"/>
    <w:qFormat/>
    <w:rsid w:val="00B4040B"/>
    <w:pPr>
      <w:spacing w:after="0" w:line="240" w:lineRule="auto"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Acer 312</cp:lastModifiedBy>
  <cp:revision>3</cp:revision>
  <dcterms:created xsi:type="dcterms:W3CDTF">2023-11-30T19:49:00Z</dcterms:created>
  <dcterms:modified xsi:type="dcterms:W3CDTF">2023-12-01T07:41:00Z</dcterms:modified>
</cp:coreProperties>
</file>