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BA9" w:rsidRPr="00A96CB8" w:rsidRDefault="00485613" w:rsidP="00485613">
      <w:pPr>
        <w:jc w:val="center"/>
        <w:rPr>
          <w:rFonts w:ascii="Times New Roman" w:hAnsi="Times New Roman" w:cs="Times New Roman"/>
          <w:sz w:val="28"/>
          <w:szCs w:val="28"/>
        </w:rPr>
      </w:pPr>
      <w:bookmarkStart w:id="0" w:name="_GoBack"/>
      <w:r w:rsidRPr="00A96CB8">
        <w:rPr>
          <w:rFonts w:ascii="Times New Roman" w:hAnsi="Times New Roman" w:cs="Times New Roman"/>
          <w:sz w:val="28"/>
          <w:szCs w:val="28"/>
        </w:rPr>
        <w:t>Аннотация к рабочей программе по географии для 5-9 классов</w:t>
      </w:r>
    </w:p>
    <w:tbl>
      <w:tblPr>
        <w:tblStyle w:val="TableGrid"/>
        <w:tblpPr w:leftFromText="180" w:rightFromText="180" w:tblpY="600"/>
        <w:tblW w:w="9884" w:type="dxa"/>
        <w:tblInd w:w="0" w:type="dxa"/>
        <w:tblCellMar>
          <w:top w:w="9" w:type="dxa"/>
          <w:left w:w="108" w:type="dxa"/>
          <w:right w:w="38" w:type="dxa"/>
        </w:tblCellMar>
        <w:tblLook w:val="04A0" w:firstRow="1" w:lastRow="0" w:firstColumn="1" w:lastColumn="0" w:noHBand="0" w:noVBand="1"/>
      </w:tblPr>
      <w:tblGrid>
        <w:gridCol w:w="2264"/>
        <w:gridCol w:w="7620"/>
      </w:tblGrid>
      <w:tr w:rsidR="00485613" w:rsidRPr="00485613" w:rsidTr="00AE3296">
        <w:trPr>
          <w:trHeight w:val="331"/>
        </w:trPr>
        <w:tc>
          <w:tcPr>
            <w:tcW w:w="2264" w:type="dxa"/>
            <w:tcBorders>
              <w:top w:val="single" w:sz="4" w:space="0" w:color="000000"/>
              <w:left w:val="single" w:sz="4" w:space="0" w:color="000000"/>
              <w:bottom w:val="single" w:sz="4" w:space="0" w:color="000000"/>
              <w:right w:val="single" w:sz="4" w:space="0" w:color="000000"/>
            </w:tcBorders>
          </w:tcPr>
          <w:bookmarkEnd w:id="0"/>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 xml:space="preserve">Название курса </w:t>
            </w:r>
          </w:p>
        </w:tc>
        <w:tc>
          <w:tcPr>
            <w:tcW w:w="7620"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география</w:t>
            </w:r>
          </w:p>
        </w:tc>
      </w:tr>
      <w:tr w:rsidR="00485613" w:rsidRPr="00485613" w:rsidTr="00AE3296">
        <w:trPr>
          <w:trHeight w:val="334"/>
        </w:trPr>
        <w:tc>
          <w:tcPr>
            <w:tcW w:w="2264"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 xml:space="preserve">Класс </w:t>
            </w:r>
          </w:p>
        </w:tc>
        <w:tc>
          <w:tcPr>
            <w:tcW w:w="7620"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5-9</w:t>
            </w:r>
          </w:p>
        </w:tc>
      </w:tr>
      <w:tr w:rsidR="00485613" w:rsidRPr="00485613" w:rsidTr="00AE3296">
        <w:trPr>
          <w:trHeight w:val="653"/>
        </w:trPr>
        <w:tc>
          <w:tcPr>
            <w:tcW w:w="2264"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 xml:space="preserve">Количество часов </w:t>
            </w:r>
          </w:p>
        </w:tc>
        <w:tc>
          <w:tcPr>
            <w:tcW w:w="7620"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272</w:t>
            </w:r>
          </w:p>
        </w:tc>
      </w:tr>
      <w:tr w:rsidR="00485613" w:rsidRPr="00485613" w:rsidTr="00AE3296">
        <w:trPr>
          <w:trHeight w:val="331"/>
        </w:trPr>
        <w:tc>
          <w:tcPr>
            <w:tcW w:w="2264"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 xml:space="preserve">Составитель </w:t>
            </w:r>
          </w:p>
        </w:tc>
        <w:tc>
          <w:tcPr>
            <w:tcW w:w="7620"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Головина Н. П.</w:t>
            </w:r>
          </w:p>
        </w:tc>
      </w:tr>
      <w:tr w:rsidR="00485613" w:rsidRPr="00485613" w:rsidTr="00AE3296">
        <w:trPr>
          <w:trHeight w:val="5152"/>
        </w:trPr>
        <w:tc>
          <w:tcPr>
            <w:tcW w:w="2264" w:type="dxa"/>
            <w:tcBorders>
              <w:top w:val="single" w:sz="4" w:space="0" w:color="000000"/>
              <w:left w:val="single" w:sz="4" w:space="0" w:color="000000"/>
              <w:right w:val="single" w:sz="4" w:space="0" w:color="000000"/>
            </w:tcBorders>
          </w:tcPr>
          <w:p w:rsidR="00485613" w:rsidRPr="00485613" w:rsidRDefault="00485613" w:rsidP="00485613">
            <w:pPr>
              <w:rPr>
                <w:rFonts w:ascii="Times New Roman" w:eastAsia="Calibri" w:hAnsi="Times New Roman" w:cs="Times New Roman"/>
                <w:color w:val="000000"/>
                <w:sz w:val="28"/>
                <w:szCs w:val="28"/>
              </w:rPr>
            </w:pPr>
            <w:r w:rsidRPr="00485613">
              <w:rPr>
                <w:rFonts w:ascii="Times New Roman" w:eastAsia="Calibri" w:hAnsi="Times New Roman" w:cs="Times New Roman"/>
                <w:color w:val="000000"/>
                <w:sz w:val="28"/>
                <w:szCs w:val="28"/>
              </w:rPr>
              <w:t xml:space="preserve">Планируемые результаты освоения учебного предмета </w:t>
            </w:r>
          </w:p>
          <w:p w:rsidR="00485613" w:rsidRPr="00485613" w:rsidRDefault="00485613" w:rsidP="00485613">
            <w:pPr>
              <w:rPr>
                <w:rFonts w:ascii="Times New Roman" w:eastAsia="Calibri" w:hAnsi="Times New Roman" w:cs="Times New Roman"/>
                <w:color w:val="000000"/>
                <w:sz w:val="28"/>
                <w:szCs w:val="28"/>
              </w:rPr>
            </w:pPr>
          </w:p>
        </w:tc>
        <w:tc>
          <w:tcPr>
            <w:tcW w:w="7620" w:type="dxa"/>
            <w:tcBorders>
              <w:top w:val="single" w:sz="4" w:space="0" w:color="000000"/>
              <w:left w:val="single" w:sz="4" w:space="0" w:color="000000"/>
              <w:right w:val="single" w:sz="4" w:space="0" w:color="000000"/>
            </w:tcBorders>
          </w:tcPr>
          <w:p w:rsidR="00D17C5E" w:rsidRPr="00D17C5E" w:rsidRDefault="00D17C5E" w:rsidP="00D17C5E">
            <w:pPr>
              <w:ind w:firstLine="600"/>
              <w:jc w:val="center"/>
              <w:rPr>
                <w:rFonts w:ascii="Times New Roman" w:eastAsia="Calibri" w:hAnsi="Times New Roman" w:cs="Calibri"/>
                <w:b/>
                <w:color w:val="000000"/>
                <w:sz w:val="28"/>
              </w:rPr>
            </w:pPr>
            <w:r w:rsidRPr="00D17C5E">
              <w:rPr>
                <w:rFonts w:ascii="Times New Roman" w:eastAsia="Calibri" w:hAnsi="Times New Roman" w:cs="Calibri"/>
                <w:b/>
                <w:color w:val="000000"/>
                <w:sz w:val="28"/>
              </w:rPr>
              <w:t>ЛИЧНОСТНЫЕ РЕЗУЛЬТАТЫ</w:t>
            </w:r>
          </w:p>
          <w:p w:rsidR="00485613" w:rsidRPr="00485613" w:rsidRDefault="00D17C5E" w:rsidP="00485613">
            <w:pPr>
              <w:jc w:val="both"/>
              <w:rPr>
                <w:rFonts w:ascii="Calibri" w:eastAsia="Calibri" w:hAnsi="Calibri" w:cs="Calibri"/>
                <w:color w:val="000000"/>
              </w:rPr>
            </w:pPr>
            <w:r>
              <w:rPr>
                <w:rFonts w:ascii="Times New Roman" w:eastAsia="Calibri" w:hAnsi="Times New Roman" w:cs="Calibri"/>
                <w:b/>
                <w:color w:val="000000"/>
                <w:sz w:val="28"/>
              </w:rPr>
              <w:t>патриотическое воспитание</w:t>
            </w:r>
            <w:r w:rsidR="00485613" w:rsidRPr="00485613">
              <w:rPr>
                <w:rFonts w:ascii="Times New Roman" w:eastAsia="Calibri" w:hAnsi="Times New Roman" w:cs="Calibri"/>
                <w:b/>
                <w:color w:val="000000"/>
                <w:sz w:val="28"/>
              </w:rPr>
              <w:t>:</w:t>
            </w:r>
          </w:p>
          <w:p w:rsidR="00AE3296" w:rsidRPr="00AE3296" w:rsidRDefault="00AE3296" w:rsidP="00AE3296">
            <w:pPr>
              <w:pStyle w:val="a3"/>
              <w:numPr>
                <w:ilvl w:val="0"/>
                <w:numId w:val="11"/>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осознание российской гражданской идентичности в поликультурном и многоконфессиональном обществе; </w:t>
            </w:r>
          </w:p>
          <w:p w:rsidR="00AE3296" w:rsidRPr="00AE3296" w:rsidRDefault="00AE3296" w:rsidP="00AE3296">
            <w:pPr>
              <w:pStyle w:val="a3"/>
              <w:numPr>
                <w:ilvl w:val="0"/>
                <w:numId w:val="11"/>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проявление интереса к познанию природы, населения, хозяйства России, регионов и своего края, народов России; </w:t>
            </w:r>
          </w:p>
          <w:p w:rsidR="00AE3296" w:rsidRPr="00AE3296" w:rsidRDefault="00AE3296" w:rsidP="00AE3296">
            <w:pPr>
              <w:pStyle w:val="a3"/>
              <w:numPr>
                <w:ilvl w:val="0"/>
                <w:numId w:val="11"/>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ценностное отношение к достижениям своей Родины — цивилизационному вкладу России; </w:t>
            </w:r>
          </w:p>
          <w:p w:rsidR="00AE3296" w:rsidRPr="00AE3296" w:rsidRDefault="00AE3296" w:rsidP="00AE3296">
            <w:pPr>
              <w:pStyle w:val="a3"/>
              <w:numPr>
                <w:ilvl w:val="0"/>
                <w:numId w:val="11"/>
              </w:numPr>
              <w:spacing w:line="264" w:lineRule="auto"/>
              <w:ind w:left="325" w:hanging="284"/>
              <w:jc w:val="both"/>
              <w:rPr>
                <w:rFonts w:ascii="Calibri" w:eastAsia="Calibri" w:hAnsi="Calibri" w:cs="Times New Roman"/>
              </w:rPr>
            </w:pPr>
            <w:r w:rsidRPr="00AE3296">
              <w:rPr>
                <w:rFonts w:ascii="Times New Roman" w:eastAsia="Calibri" w:hAnsi="Times New Roman" w:cs="Times New Roman"/>
                <w:color w:val="000000"/>
                <w:sz w:val="28"/>
              </w:rPr>
              <w:t xml:space="preserve">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w:t>
            </w:r>
          </w:p>
          <w:p w:rsidR="00AE3296" w:rsidRPr="00AE3296" w:rsidRDefault="00AE3296" w:rsidP="00AE3296">
            <w:pPr>
              <w:pStyle w:val="a3"/>
              <w:numPr>
                <w:ilvl w:val="0"/>
                <w:numId w:val="11"/>
              </w:numPr>
              <w:spacing w:line="264" w:lineRule="auto"/>
              <w:ind w:left="325" w:hanging="284"/>
              <w:jc w:val="both"/>
              <w:rPr>
                <w:rFonts w:ascii="Calibri" w:eastAsia="Calibri" w:hAnsi="Calibri" w:cs="Times New Roman"/>
              </w:rPr>
            </w:pPr>
            <w:r w:rsidRPr="00AE3296">
              <w:rPr>
                <w:rFonts w:ascii="Times New Roman" w:eastAsia="Calibri" w:hAnsi="Times New Roman" w:cs="Times New Roman"/>
                <w:color w:val="000000"/>
                <w:sz w:val="28"/>
              </w:rPr>
              <w:t>уважение к символам России, своего края.</w:t>
            </w:r>
          </w:p>
          <w:p w:rsidR="00AE3296" w:rsidRPr="00AE3296" w:rsidRDefault="00AE3296" w:rsidP="00AE3296">
            <w:pPr>
              <w:ind w:left="40"/>
              <w:jc w:val="both"/>
              <w:rPr>
                <w:rFonts w:ascii="Calibri" w:eastAsia="Calibri" w:hAnsi="Calibri" w:cs="Calibri"/>
                <w:color w:val="000000"/>
              </w:rPr>
            </w:pPr>
            <w:r>
              <w:rPr>
                <w:rFonts w:ascii="Times New Roman" w:eastAsia="Calibri" w:hAnsi="Times New Roman" w:cs="Times New Roman"/>
                <w:b/>
                <w:color w:val="000000"/>
                <w:sz w:val="28"/>
              </w:rPr>
              <w:t>г</w:t>
            </w:r>
            <w:r w:rsidR="00D17C5E">
              <w:rPr>
                <w:rFonts w:ascii="Times New Roman" w:eastAsia="Calibri" w:hAnsi="Times New Roman" w:cs="Times New Roman"/>
                <w:b/>
                <w:color w:val="000000"/>
                <w:sz w:val="28"/>
              </w:rPr>
              <w:t>ражданское воспитание</w:t>
            </w:r>
            <w:r w:rsidRPr="00AE3296">
              <w:rPr>
                <w:rFonts w:ascii="Times New Roman" w:eastAsia="Calibri" w:hAnsi="Times New Roman" w:cs="Times New Roman"/>
                <w:b/>
                <w:color w:val="000000"/>
                <w:sz w:val="28"/>
              </w:rPr>
              <w:t>:</w:t>
            </w:r>
            <w:r w:rsidRPr="00AE3296">
              <w:rPr>
                <w:rFonts w:ascii="Times New Roman" w:eastAsia="Calibri" w:hAnsi="Times New Roman" w:cs="Times New Roman"/>
                <w:color w:val="000000"/>
                <w:sz w:val="28"/>
              </w:rPr>
              <w:t xml:space="preserve"> </w:t>
            </w:r>
          </w:p>
          <w:p w:rsidR="00AE3296" w:rsidRPr="00AE3296" w:rsidRDefault="00AE3296" w:rsidP="00AE3296">
            <w:pPr>
              <w:pStyle w:val="a3"/>
              <w:numPr>
                <w:ilvl w:val="0"/>
                <w:numId w:val="12"/>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w:t>
            </w:r>
          </w:p>
          <w:p w:rsidR="00AE3296" w:rsidRPr="00AE3296" w:rsidRDefault="00AE3296" w:rsidP="00AE3296">
            <w:pPr>
              <w:pStyle w:val="a3"/>
              <w:numPr>
                <w:ilvl w:val="0"/>
                <w:numId w:val="12"/>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AE3296" w:rsidRPr="00AE3296" w:rsidRDefault="00AE3296" w:rsidP="00AE3296">
            <w:pPr>
              <w:pStyle w:val="a3"/>
              <w:numPr>
                <w:ilvl w:val="0"/>
                <w:numId w:val="12"/>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активное участие в жизни семьи, образовательной организации, местного сообщества, родного края, страны для реализации целей устойчивого развития; </w:t>
            </w:r>
          </w:p>
          <w:p w:rsidR="00AE3296" w:rsidRPr="00AE3296" w:rsidRDefault="00AE3296" w:rsidP="00AE3296">
            <w:pPr>
              <w:pStyle w:val="a3"/>
              <w:numPr>
                <w:ilvl w:val="0"/>
                <w:numId w:val="12"/>
              </w:numPr>
              <w:spacing w:line="264" w:lineRule="auto"/>
              <w:ind w:left="325" w:hanging="284"/>
              <w:jc w:val="both"/>
              <w:rPr>
                <w:rFonts w:ascii="Times New Roman" w:eastAsia="Calibri" w:hAnsi="Times New Roman" w:cs="Times New Roman"/>
                <w:color w:val="000000"/>
                <w:sz w:val="28"/>
              </w:rPr>
            </w:pPr>
            <w:r w:rsidRPr="00AE3296">
              <w:rPr>
                <w:rFonts w:ascii="Times New Roman" w:eastAsia="Calibri" w:hAnsi="Times New Roman" w:cs="Times New Roman"/>
                <w:color w:val="000000"/>
                <w:sz w:val="28"/>
              </w:rPr>
              <w:t xml:space="preserve">представление о социальных нормах и правилах межличностных отношений в поликультурном и многоконфессиональном обществе; </w:t>
            </w:r>
          </w:p>
          <w:p w:rsidR="00AE3296" w:rsidRPr="00AE3296" w:rsidRDefault="00AE3296" w:rsidP="00AE3296">
            <w:pPr>
              <w:pStyle w:val="a3"/>
              <w:numPr>
                <w:ilvl w:val="0"/>
                <w:numId w:val="12"/>
              </w:numPr>
              <w:spacing w:line="264" w:lineRule="auto"/>
              <w:ind w:left="325" w:hanging="284"/>
              <w:jc w:val="both"/>
              <w:rPr>
                <w:rFonts w:ascii="Calibri" w:eastAsia="Calibri" w:hAnsi="Calibri" w:cs="Times New Roman"/>
              </w:rPr>
            </w:pPr>
            <w:r w:rsidRPr="00AE3296">
              <w:rPr>
                <w:rFonts w:ascii="Times New Roman" w:eastAsia="Calibri" w:hAnsi="Times New Roman" w:cs="Times New Roman"/>
                <w:color w:val="000000"/>
                <w:sz w:val="28"/>
              </w:rPr>
              <w:t xml:space="preserve">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AE3296">
              <w:rPr>
                <w:rFonts w:ascii="Times New Roman" w:eastAsia="Calibri" w:hAnsi="Times New Roman" w:cs="Times New Roman"/>
                <w:color w:val="000000"/>
                <w:sz w:val="28"/>
              </w:rPr>
              <w:t>волонтёрство</w:t>
            </w:r>
            <w:proofErr w:type="spellEnd"/>
            <w:r w:rsidRPr="00AE3296">
              <w:rPr>
                <w:rFonts w:ascii="Times New Roman" w:eastAsia="Calibri" w:hAnsi="Times New Roman" w:cs="Times New Roman"/>
                <w:color w:val="000000"/>
                <w:sz w:val="28"/>
              </w:rPr>
              <w:t>).</w:t>
            </w:r>
          </w:p>
          <w:p w:rsidR="00AE3296" w:rsidRPr="00AE3296" w:rsidRDefault="00AE3296" w:rsidP="00AE3296">
            <w:pPr>
              <w:spacing w:line="264" w:lineRule="auto"/>
              <w:ind w:left="41"/>
              <w:jc w:val="both"/>
              <w:rPr>
                <w:rFonts w:ascii="Calibri" w:eastAsia="Calibri" w:hAnsi="Calibri" w:cs="Times New Roman"/>
              </w:rPr>
            </w:pPr>
            <w:r w:rsidRPr="00AE3296">
              <w:rPr>
                <w:rFonts w:ascii="Times New Roman" w:hAnsi="Times New Roman"/>
                <w:b/>
                <w:color w:val="000000"/>
                <w:sz w:val="28"/>
              </w:rPr>
              <w:t>д</w:t>
            </w:r>
            <w:r w:rsidR="00D17C5E">
              <w:rPr>
                <w:rFonts w:ascii="Times New Roman" w:hAnsi="Times New Roman"/>
                <w:b/>
                <w:color w:val="000000"/>
                <w:sz w:val="28"/>
              </w:rPr>
              <w:t>уховно-нравственное воспитание</w:t>
            </w:r>
            <w:r w:rsidRPr="00AE3296">
              <w:rPr>
                <w:rFonts w:ascii="Times New Roman" w:hAnsi="Times New Roman"/>
                <w:b/>
                <w:color w:val="000000"/>
                <w:sz w:val="28"/>
              </w:rPr>
              <w:t>:</w:t>
            </w:r>
            <w:r w:rsidRPr="00AE3296">
              <w:rPr>
                <w:rFonts w:ascii="Times New Roman" w:hAnsi="Times New Roman"/>
                <w:color w:val="000000"/>
                <w:sz w:val="28"/>
              </w:rPr>
              <w:t xml:space="preserve"> </w:t>
            </w:r>
          </w:p>
          <w:p w:rsidR="00AE3296" w:rsidRPr="00D41554" w:rsidRDefault="00AE3296" w:rsidP="00D41554">
            <w:pPr>
              <w:pStyle w:val="a3"/>
              <w:numPr>
                <w:ilvl w:val="0"/>
                <w:numId w:val="13"/>
              </w:numPr>
              <w:spacing w:line="264" w:lineRule="auto"/>
              <w:ind w:left="325"/>
              <w:jc w:val="both"/>
              <w:rPr>
                <w:rFonts w:ascii="Times New Roman" w:hAnsi="Times New Roman"/>
                <w:color w:val="000000"/>
                <w:sz w:val="28"/>
              </w:rPr>
            </w:pPr>
            <w:r w:rsidRPr="00D41554">
              <w:rPr>
                <w:rFonts w:ascii="Times New Roman" w:hAnsi="Times New Roman"/>
                <w:color w:val="000000"/>
                <w:sz w:val="28"/>
              </w:rPr>
              <w:t xml:space="preserve">ориентация на моральные ценности и нормы в ситуациях нравственного выбора; </w:t>
            </w:r>
          </w:p>
          <w:p w:rsidR="00AE3296" w:rsidRPr="00D41554" w:rsidRDefault="00AE3296" w:rsidP="00D41554">
            <w:pPr>
              <w:pStyle w:val="a3"/>
              <w:numPr>
                <w:ilvl w:val="0"/>
                <w:numId w:val="13"/>
              </w:numPr>
              <w:spacing w:line="264" w:lineRule="auto"/>
              <w:ind w:left="325"/>
              <w:jc w:val="both"/>
              <w:rPr>
                <w:rFonts w:ascii="Times New Roman" w:hAnsi="Times New Roman"/>
                <w:color w:val="000000"/>
                <w:sz w:val="28"/>
              </w:rPr>
            </w:pPr>
            <w:r w:rsidRPr="00D41554">
              <w:rPr>
                <w:rFonts w:ascii="Times New Roman" w:hAnsi="Times New Roman"/>
                <w:color w:val="000000"/>
                <w:sz w:val="28"/>
              </w:rPr>
              <w:lastRenderedPageBreak/>
              <w:t xml:space="preserve">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w:t>
            </w:r>
          </w:p>
          <w:p w:rsidR="00AE3296" w:rsidRPr="00D41554" w:rsidRDefault="00AE3296" w:rsidP="00D41554">
            <w:pPr>
              <w:pStyle w:val="a3"/>
              <w:numPr>
                <w:ilvl w:val="0"/>
                <w:numId w:val="13"/>
              </w:numPr>
              <w:spacing w:line="264" w:lineRule="auto"/>
              <w:ind w:left="325"/>
              <w:jc w:val="both"/>
            </w:pPr>
            <w:r w:rsidRPr="00D41554">
              <w:rPr>
                <w:rFonts w:ascii="Times New Roman" w:hAnsi="Times New Roman"/>
                <w:color w:val="000000"/>
                <w:sz w:val="28"/>
              </w:rPr>
              <w:t>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41554" w:rsidRDefault="00D41554" w:rsidP="00D41554">
            <w:pPr>
              <w:spacing w:line="264" w:lineRule="auto"/>
              <w:jc w:val="both"/>
              <w:rPr>
                <w:rFonts w:ascii="Times New Roman" w:hAnsi="Times New Roman"/>
                <w:color w:val="000000"/>
                <w:sz w:val="28"/>
              </w:rPr>
            </w:pPr>
            <w:r>
              <w:rPr>
                <w:rFonts w:ascii="Times New Roman" w:hAnsi="Times New Roman"/>
                <w:b/>
                <w:color w:val="000000"/>
                <w:sz w:val="28"/>
              </w:rPr>
              <w:t>э</w:t>
            </w:r>
            <w:r w:rsidR="00D17C5E">
              <w:rPr>
                <w:rFonts w:ascii="Times New Roman" w:hAnsi="Times New Roman"/>
                <w:b/>
                <w:color w:val="000000"/>
                <w:sz w:val="28"/>
              </w:rPr>
              <w:t>стетическое воспитание</w:t>
            </w:r>
            <w:r w:rsidRPr="00395147">
              <w:rPr>
                <w:rFonts w:ascii="Times New Roman" w:hAnsi="Times New Roman"/>
                <w:b/>
                <w:color w:val="000000"/>
                <w:sz w:val="28"/>
              </w:rPr>
              <w:t>:</w:t>
            </w:r>
            <w:r w:rsidRPr="00395147">
              <w:rPr>
                <w:rFonts w:ascii="Times New Roman" w:hAnsi="Times New Roman"/>
                <w:color w:val="000000"/>
                <w:sz w:val="28"/>
              </w:rPr>
              <w:t xml:space="preserve"> </w:t>
            </w:r>
          </w:p>
          <w:p w:rsidR="00D41554" w:rsidRPr="00D41554" w:rsidRDefault="00D41554" w:rsidP="00D41554">
            <w:pPr>
              <w:pStyle w:val="a3"/>
              <w:numPr>
                <w:ilvl w:val="0"/>
                <w:numId w:val="14"/>
              </w:numPr>
              <w:spacing w:line="264" w:lineRule="auto"/>
              <w:ind w:left="325" w:hanging="325"/>
              <w:jc w:val="both"/>
              <w:rPr>
                <w:rFonts w:ascii="Times New Roman" w:hAnsi="Times New Roman"/>
                <w:color w:val="000000"/>
                <w:sz w:val="28"/>
              </w:rPr>
            </w:pPr>
            <w:r w:rsidRPr="00D41554">
              <w:rPr>
                <w:rFonts w:ascii="Times New Roman" w:hAnsi="Times New Roman"/>
                <w:color w:val="000000"/>
                <w:sz w:val="28"/>
              </w:rPr>
              <w:t xml:space="preserve">восприимчивость к разным традициям своего и других народов, понимание роли этнических культурных традиций; </w:t>
            </w:r>
          </w:p>
          <w:p w:rsidR="00D41554" w:rsidRPr="00D41554" w:rsidRDefault="00D41554" w:rsidP="00D41554">
            <w:pPr>
              <w:pStyle w:val="a3"/>
              <w:numPr>
                <w:ilvl w:val="0"/>
                <w:numId w:val="14"/>
              </w:numPr>
              <w:spacing w:line="264" w:lineRule="auto"/>
              <w:ind w:left="325" w:hanging="325"/>
              <w:jc w:val="both"/>
              <w:rPr>
                <w:rFonts w:ascii="Times New Roman" w:hAnsi="Times New Roman"/>
                <w:color w:val="000000"/>
                <w:sz w:val="28"/>
              </w:rPr>
            </w:pPr>
            <w:r w:rsidRPr="00D41554">
              <w:rPr>
                <w:rFonts w:ascii="Times New Roman" w:hAnsi="Times New Roman"/>
                <w:color w:val="000000"/>
                <w:sz w:val="28"/>
              </w:rPr>
              <w:t xml:space="preserve">ценностного отношения к природе и культуре своей страны, своей малой родины; </w:t>
            </w:r>
          </w:p>
          <w:p w:rsidR="00D41554" w:rsidRPr="00D41554" w:rsidRDefault="00D41554" w:rsidP="00D41554">
            <w:pPr>
              <w:pStyle w:val="a3"/>
              <w:numPr>
                <w:ilvl w:val="0"/>
                <w:numId w:val="14"/>
              </w:numPr>
              <w:spacing w:line="264" w:lineRule="auto"/>
              <w:ind w:left="325" w:hanging="325"/>
              <w:jc w:val="both"/>
            </w:pPr>
            <w:r w:rsidRPr="00D41554">
              <w:rPr>
                <w:rFonts w:ascii="Times New Roman" w:hAnsi="Times New Roman"/>
                <w:color w:val="000000"/>
                <w:sz w:val="28"/>
              </w:rPr>
              <w:t>природе и культуре других регионов и стран мира, объектам Всемирного культурного наследия человечества.</w:t>
            </w:r>
          </w:p>
          <w:p w:rsidR="00D41554" w:rsidRDefault="00D41554" w:rsidP="00D41554">
            <w:pPr>
              <w:spacing w:line="264" w:lineRule="auto"/>
              <w:jc w:val="both"/>
              <w:rPr>
                <w:rFonts w:ascii="Times New Roman" w:hAnsi="Times New Roman"/>
                <w:color w:val="000000"/>
                <w:sz w:val="28"/>
              </w:rPr>
            </w:pPr>
            <w:r>
              <w:rPr>
                <w:rFonts w:ascii="Times New Roman" w:hAnsi="Times New Roman"/>
                <w:b/>
                <w:color w:val="000000"/>
                <w:sz w:val="28"/>
              </w:rPr>
              <w:t>ц</w:t>
            </w:r>
            <w:r w:rsidRPr="00395147">
              <w:rPr>
                <w:rFonts w:ascii="Times New Roman" w:hAnsi="Times New Roman"/>
                <w:b/>
                <w:color w:val="000000"/>
                <w:sz w:val="28"/>
              </w:rPr>
              <w:t>енности научного познания</w:t>
            </w:r>
            <w:r w:rsidRPr="00395147">
              <w:rPr>
                <w:rFonts w:ascii="Times New Roman" w:hAnsi="Times New Roman"/>
                <w:color w:val="000000"/>
                <w:sz w:val="28"/>
              </w:rPr>
              <w:t xml:space="preserve">: </w:t>
            </w:r>
          </w:p>
          <w:p w:rsidR="00D41554" w:rsidRDefault="00D41554" w:rsidP="00D41554">
            <w:pPr>
              <w:pStyle w:val="a3"/>
              <w:numPr>
                <w:ilvl w:val="0"/>
                <w:numId w:val="15"/>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w:t>
            </w:r>
          </w:p>
          <w:p w:rsidR="00D41554" w:rsidRPr="00D41554" w:rsidRDefault="00D41554" w:rsidP="00D41554">
            <w:pPr>
              <w:pStyle w:val="a3"/>
              <w:numPr>
                <w:ilvl w:val="0"/>
                <w:numId w:val="15"/>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
          <w:p w:rsidR="00D41554" w:rsidRPr="00D41554" w:rsidRDefault="00D41554" w:rsidP="00D41554">
            <w:pPr>
              <w:pStyle w:val="a3"/>
              <w:numPr>
                <w:ilvl w:val="0"/>
                <w:numId w:val="15"/>
              </w:numPr>
              <w:spacing w:line="264" w:lineRule="auto"/>
              <w:ind w:left="325" w:hanging="284"/>
              <w:jc w:val="both"/>
            </w:pPr>
            <w:r w:rsidRPr="00D41554">
              <w:rPr>
                <w:rFonts w:ascii="Times New Roman" w:hAnsi="Times New Roman"/>
                <w:color w:val="000000"/>
                <w:sz w:val="28"/>
              </w:rPr>
              <w:t>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41554" w:rsidRDefault="00D41554" w:rsidP="00D41554">
            <w:pPr>
              <w:spacing w:line="264" w:lineRule="auto"/>
              <w:jc w:val="both"/>
              <w:rPr>
                <w:rFonts w:ascii="Times New Roman" w:hAnsi="Times New Roman"/>
                <w:color w:val="000000"/>
                <w:sz w:val="28"/>
              </w:rPr>
            </w:pPr>
            <w:r>
              <w:rPr>
                <w:rFonts w:ascii="Times New Roman" w:hAnsi="Times New Roman"/>
                <w:b/>
                <w:color w:val="000000"/>
                <w:sz w:val="28"/>
              </w:rPr>
              <w:t>ф</w:t>
            </w:r>
            <w:r w:rsidR="00D17C5E">
              <w:rPr>
                <w:rFonts w:ascii="Times New Roman" w:hAnsi="Times New Roman"/>
                <w:b/>
                <w:color w:val="000000"/>
                <w:sz w:val="28"/>
              </w:rPr>
              <w:t>изическое воспитание, формирование</w:t>
            </w:r>
            <w:r w:rsidRPr="00395147">
              <w:rPr>
                <w:rFonts w:ascii="Times New Roman" w:hAnsi="Times New Roman"/>
                <w:b/>
                <w:color w:val="000000"/>
                <w:sz w:val="28"/>
              </w:rPr>
              <w:t xml:space="preserve"> культуры здоровья и эмоционального благополучия</w:t>
            </w:r>
            <w:r w:rsidRPr="00395147">
              <w:rPr>
                <w:rFonts w:ascii="Times New Roman" w:hAnsi="Times New Roman"/>
                <w:color w:val="000000"/>
                <w:sz w:val="28"/>
              </w:rPr>
              <w:t xml:space="preserve">: </w:t>
            </w:r>
          </w:p>
          <w:p w:rsidR="00D41554" w:rsidRPr="00D41554" w:rsidRDefault="00D41554" w:rsidP="00D41554">
            <w:pPr>
              <w:pStyle w:val="a3"/>
              <w:numPr>
                <w:ilvl w:val="0"/>
                <w:numId w:val="16"/>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осознание ценности жизни; </w:t>
            </w:r>
          </w:p>
          <w:p w:rsidR="00D41554" w:rsidRPr="00D41554" w:rsidRDefault="00D41554" w:rsidP="00D41554">
            <w:pPr>
              <w:pStyle w:val="a3"/>
              <w:numPr>
                <w:ilvl w:val="0"/>
                <w:numId w:val="16"/>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41554" w:rsidRPr="00D41554" w:rsidRDefault="00D41554" w:rsidP="00D41554">
            <w:pPr>
              <w:pStyle w:val="a3"/>
              <w:numPr>
                <w:ilvl w:val="0"/>
                <w:numId w:val="16"/>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соблюдение правил безопасности в природе; </w:t>
            </w:r>
          </w:p>
          <w:p w:rsidR="00D41554" w:rsidRPr="00D41554" w:rsidRDefault="00D41554" w:rsidP="00D41554">
            <w:pPr>
              <w:pStyle w:val="a3"/>
              <w:numPr>
                <w:ilvl w:val="0"/>
                <w:numId w:val="16"/>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навыков безопасного поведения в интернет-среде; </w:t>
            </w:r>
          </w:p>
          <w:p w:rsidR="00D41554" w:rsidRDefault="00D41554" w:rsidP="00D41554">
            <w:pPr>
              <w:pStyle w:val="a3"/>
              <w:numPr>
                <w:ilvl w:val="0"/>
                <w:numId w:val="16"/>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lastRenderedPageBreak/>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D41554" w:rsidRPr="00D41554" w:rsidRDefault="00D41554" w:rsidP="00D41554">
            <w:pPr>
              <w:pStyle w:val="a3"/>
              <w:numPr>
                <w:ilvl w:val="0"/>
                <w:numId w:val="16"/>
              </w:numPr>
              <w:spacing w:line="264" w:lineRule="auto"/>
              <w:ind w:left="325" w:hanging="284"/>
              <w:jc w:val="both"/>
              <w:rPr>
                <w:rFonts w:ascii="Times New Roman" w:hAnsi="Times New Roman"/>
                <w:color w:val="000000"/>
                <w:sz w:val="28"/>
              </w:rPr>
            </w:pPr>
            <w:proofErr w:type="spellStart"/>
            <w:r w:rsidRPr="00D41554">
              <w:rPr>
                <w:rFonts w:ascii="Times New Roman" w:hAnsi="Times New Roman"/>
                <w:color w:val="000000"/>
                <w:sz w:val="28"/>
              </w:rPr>
              <w:t>сформированность</w:t>
            </w:r>
            <w:proofErr w:type="spellEnd"/>
            <w:r w:rsidRPr="00D41554">
              <w:rPr>
                <w:rFonts w:ascii="Times New Roman" w:hAnsi="Times New Roman"/>
                <w:color w:val="000000"/>
                <w:sz w:val="28"/>
              </w:rPr>
              <w:t xml:space="preserve"> навыка рефлексии, признание своего права на ошибку и такого же права другого человека; </w:t>
            </w:r>
          </w:p>
          <w:p w:rsidR="00D41554" w:rsidRPr="00D41554" w:rsidRDefault="00D41554" w:rsidP="00D41554">
            <w:pPr>
              <w:pStyle w:val="a3"/>
              <w:numPr>
                <w:ilvl w:val="0"/>
                <w:numId w:val="16"/>
              </w:numPr>
              <w:spacing w:line="264" w:lineRule="auto"/>
              <w:ind w:left="325" w:hanging="284"/>
              <w:jc w:val="both"/>
            </w:pPr>
            <w:r w:rsidRPr="00D41554">
              <w:rPr>
                <w:rFonts w:ascii="Times New Roman" w:hAnsi="Times New Roman"/>
                <w:color w:val="000000"/>
                <w:sz w:val="28"/>
              </w:rPr>
              <w:t xml:space="preserve">готовность и способность осознанно выполнять и пропагандировать правила здорового, безопасного и экологически целесообразного образа жизни; </w:t>
            </w:r>
          </w:p>
          <w:p w:rsidR="00D41554" w:rsidRPr="00D41554" w:rsidRDefault="00D41554" w:rsidP="00D41554">
            <w:pPr>
              <w:pStyle w:val="a3"/>
              <w:numPr>
                <w:ilvl w:val="0"/>
                <w:numId w:val="16"/>
              </w:numPr>
              <w:spacing w:line="264" w:lineRule="auto"/>
              <w:ind w:left="325" w:hanging="284"/>
              <w:jc w:val="both"/>
            </w:pPr>
            <w:r w:rsidRPr="00D41554">
              <w:rPr>
                <w:rFonts w:ascii="Times New Roman" w:hAnsi="Times New Roman"/>
                <w:color w:val="000000"/>
                <w:sz w:val="28"/>
              </w:rPr>
              <w:t>бережно относиться к природе и окружающей среде.</w:t>
            </w:r>
          </w:p>
          <w:p w:rsidR="00D41554" w:rsidRDefault="00D41554" w:rsidP="00D41554">
            <w:pPr>
              <w:spacing w:line="264" w:lineRule="auto"/>
              <w:jc w:val="both"/>
              <w:rPr>
                <w:rFonts w:ascii="Times New Roman" w:hAnsi="Times New Roman"/>
                <w:b/>
                <w:color w:val="000000"/>
                <w:sz w:val="28"/>
              </w:rPr>
            </w:pPr>
            <w:r>
              <w:rPr>
                <w:rFonts w:ascii="Times New Roman" w:hAnsi="Times New Roman"/>
                <w:b/>
                <w:color w:val="000000"/>
                <w:sz w:val="28"/>
              </w:rPr>
              <w:t>т</w:t>
            </w:r>
            <w:r w:rsidR="00D17C5E">
              <w:rPr>
                <w:rFonts w:ascii="Times New Roman" w:hAnsi="Times New Roman"/>
                <w:b/>
                <w:color w:val="000000"/>
                <w:sz w:val="28"/>
              </w:rPr>
              <w:t>рудовое воспитание</w:t>
            </w:r>
            <w:r w:rsidRPr="00395147">
              <w:rPr>
                <w:rFonts w:ascii="Times New Roman" w:hAnsi="Times New Roman"/>
                <w:b/>
                <w:color w:val="000000"/>
                <w:sz w:val="28"/>
              </w:rPr>
              <w:t xml:space="preserve">: </w:t>
            </w:r>
          </w:p>
          <w:p w:rsidR="00D41554" w:rsidRPr="00D41554" w:rsidRDefault="00D41554" w:rsidP="00D41554">
            <w:pPr>
              <w:pStyle w:val="a3"/>
              <w:numPr>
                <w:ilvl w:val="0"/>
                <w:numId w:val="17"/>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41554" w:rsidRPr="00D41554" w:rsidRDefault="00D41554" w:rsidP="00D41554">
            <w:pPr>
              <w:pStyle w:val="a3"/>
              <w:numPr>
                <w:ilvl w:val="0"/>
                <w:numId w:val="17"/>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географических знаний; </w:t>
            </w:r>
          </w:p>
          <w:p w:rsidR="00D41554" w:rsidRPr="00D41554" w:rsidRDefault="00D41554" w:rsidP="00D41554">
            <w:pPr>
              <w:pStyle w:val="a3"/>
              <w:numPr>
                <w:ilvl w:val="0"/>
                <w:numId w:val="17"/>
              </w:numPr>
              <w:spacing w:line="264" w:lineRule="auto"/>
              <w:ind w:left="325" w:hanging="284"/>
              <w:jc w:val="both"/>
            </w:pPr>
            <w:r w:rsidRPr="00D41554">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41554" w:rsidRPr="00D41554" w:rsidRDefault="00D41554" w:rsidP="00D41554">
            <w:pPr>
              <w:pStyle w:val="a3"/>
              <w:numPr>
                <w:ilvl w:val="0"/>
                <w:numId w:val="17"/>
              </w:numPr>
              <w:spacing w:line="264" w:lineRule="auto"/>
              <w:ind w:left="325" w:hanging="284"/>
              <w:jc w:val="both"/>
            </w:pPr>
            <w:r w:rsidRPr="00D41554">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41554" w:rsidRDefault="00D41554" w:rsidP="00D41554">
            <w:pPr>
              <w:spacing w:line="264" w:lineRule="auto"/>
              <w:jc w:val="both"/>
              <w:rPr>
                <w:rFonts w:ascii="Times New Roman" w:hAnsi="Times New Roman"/>
                <w:color w:val="000000"/>
                <w:sz w:val="28"/>
              </w:rPr>
            </w:pPr>
            <w:r>
              <w:rPr>
                <w:rFonts w:ascii="Times New Roman" w:hAnsi="Times New Roman"/>
                <w:b/>
                <w:color w:val="000000"/>
                <w:sz w:val="28"/>
              </w:rPr>
              <w:t>э</w:t>
            </w:r>
            <w:r w:rsidR="00D17C5E">
              <w:rPr>
                <w:rFonts w:ascii="Times New Roman" w:hAnsi="Times New Roman"/>
                <w:b/>
                <w:color w:val="000000"/>
                <w:sz w:val="28"/>
              </w:rPr>
              <w:t>кологическое воспитание</w:t>
            </w:r>
            <w:r w:rsidRPr="00395147">
              <w:rPr>
                <w:rFonts w:ascii="Times New Roman" w:hAnsi="Times New Roman"/>
                <w:b/>
                <w:color w:val="000000"/>
                <w:sz w:val="28"/>
              </w:rPr>
              <w:t>:</w:t>
            </w:r>
            <w:r w:rsidRPr="00395147">
              <w:rPr>
                <w:rFonts w:ascii="Times New Roman" w:hAnsi="Times New Roman"/>
                <w:color w:val="000000"/>
                <w:sz w:val="28"/>
              </w:rPr>
              <w:t xml:space="preserve"> </w:t>
            </w:r>
          </w:p>
          <w:p w:rsidR="00D41554" w:rsidRPr="00D41554" w:rsidRDefault="00D41554" w:rsidP="00D41554">
            <w:pPr>
              <w:pStyle w:val="a3"/>
              <w:numPr>
                <w:ilvl w:val="0"/>
                <w:numId w:val="18"/>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w:t>
            </w:r>
          </w:p>
          <w:p w:rsidR="00D41554" w:rsidRPr="00D41554" w:rsidRDefault="00D41554" w:rsidP="00D41554">
            <w:pPr>
              <w:pStyle w:val="a3"/>
              <w:numPr>
                <w:ilvl w:val="0"/>
                <w:numId w:val="18"/>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осознание глобального характера экологических проблем и путей их решения; </w:t>
            </w:r>
          </w:p>
          <w:p w:rsidR="00D41554" w:rsidRPr="00D41554" w:rsidRDefault="00D41554" w:rsidP="00D41554">
            <w:pPr>
              <w:pStyle w:val="a3"/>
              <w:numPr>
                <w:ilvl w:val="0"/>
                <w:numId w:val="18"/>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активное неприятие действий, приносящих вред окружающей среде; </w:t>
            </w:r>
          </w:p>
          <w:p w:rsidR="00D41554" w:rsidRPr="00D41554" w:rsidRDefault="00D41554" w:rsidP="00D41554">
            <w:pPr>
              <w:pStyle w:val="a3"/>
              <w:numPr>
                <w:ilvl w:val="0"/>
                <w:numId w:val="18"/>
              </w:numPr>
              <w:spacing w:line="264" w:lineRule="auto"/>
              <w:ind w:left="325" w:hanging="284"/>
              <w:jc w:val="both"/>
              <w:rPr>
                <w:rFonts w:ascii="Times New Roman" w:hAnsi="Times New Roman"/>
                <w:color w:val="000000"/>
                <w:sz w:val="28"/>
              </w:rPr>
            </w:pPr>
            <w:r w:rsidRPr="00D41554">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D41554" w:rsidRPr="00D41554" w:rsidRDefault="00D41554" w:rsidP="00D41554">
            <w:pPr>
              <w:pStyle w:val="a3"/>
              <w:numPr>
                <w:ilvl w:val="0"/>
                <w:numId w:val="18"/>
              </w:numPr>
              <w:spacing w:line="264" w:lineRule="auto"/>
              <w:ind w:left="325" w:hanging="284"/>
              <w:jc w:val="both"/>
            </w:pPr>
            <w:r w:rsidRPr="00D41554">
              <w:rPr>
                <w:rFonts w:ascii="Times New Roman" w:hAnsi="Times New Roman"/>
                <w:color w:val="000000"/>
                <w:sz w:val="28"/>
              </w:rPr>
              <w:t>готовность к участию в практической деятельности экологической направленности.</w:t>
            </w:r>
          </w:p>
          <w:p w:rsidR="00AE3296" w:rsidRDefault="00AE3296" w:rsidP="00AE3296">
            <w:pPr>
              <w:spacing w:line="264" w:lineRule="auto"/>
              <w:jc w:val="both"/>
              <w:rPr>
                <w:rFonts w:ascii="Calibri" w:eastAsia="Calibri" w:hAnsi="Calibri" w:cs="Times New Roman"/>
              </w:rPr>
            </w:pPr>
          </w:p>
          <w:p w:rsidR="00485613" w:rsidRPr="00485613" w:rsidRDefault="00485613" w:rsidP="00D17C5E">
            <w:pPr>
              <w:jc w:val="center"/>
              <w:rPr>
                <w:rFonts w:ascii="Calibri" w:eastAsia="Calibri" w:hAnsi="Calibri" w:cs="Calibri"/>
                <w:color w:val="000000"/>
              </w:rPr>
            </w:pPr>
            <w:r w:rsidRPr="00485613">
              <w:rPr>
                <w:rFonts w:ascii="Times New Roman" w:eastAsia="Calibri" w:hAnsi="Times New Roman" w:cs="Calibri"/>
                <w:b/>
                <w:color w:val="000000"/>
                <w:sz w:val="28"/>
              </w:rPr>
              <w:t>МЕТАПРЕДМЕТНЫЕ РЕЗУЛЬТАТЫ</w:t>
            </w:r>
          </w:p>
          <w:p w:rsidR="00485613" w:rsidRDefault="00CF61D4" w:rsidP="00485613">
            <w:pPr>
              <w:jc w:val="both"/>
              <w:rPr>
                <w:rFonts w:ascii="Times New Roman" w:eastAsia="Calibri" w:hAnsi="Times New Roman" w:cs="Calibri"/>
                <w:color w:val="000000"/>
                <w:sz w:val="28"/>
              </w:rPr>
            </w:pPr>
            <w:r>
              <w:rPr>
                <w:rFonts w:ascii="Times New Roman" w:eastAsia="Calibri" w:hAnsi="Times New Roman" w:cs="Calibri"/>
                <w:color w:val="000000"/>
                <w:sz w:val="28"/>
              </w:rPr>
              <w:lastRenderedPageBreak/>
              <w:t xml:space="preserve">Изучение географии в основной школе способствуют достижению </w:t>
            </w:r>
            <w:proofErr w:type="spellStart"/>
            <w:r>
              <w:rPr>
                <w:rFonts w:ascii="Times New Roman" w:eastAsia="Calibri" w:hAnsi="Times New Roman" w:cs="Calibri"/>
                <w:color w:val="000000"/>
                <w:sz w:val="28"/>
              </w:rPr>
              <w:t>метапредметных</w:t>
            </w:r>
            <w:proofErr w:type="spellEnd"/>
            <w:r>
              <w:rPr>
                <w:rFonts w:ascii="Times New Roman" w:eastAsia="Calibri" w:hAnsi="Times New Roman" w:cs="Calibri"/>
                <w:color w:val="000000"/>
                <w:sz w:val="28"/>
              </w:rPr>
              <w:t xml:space="preserve"> результатов, в том числе:</w:t>
            </w:r>
          </w:p>
          <w:p w:rsidR="00CF61D4" w:rsidRPr="00CF61D4" w:rsidRDefault="00CF61D4" w:rsidP="00CF61D4">
            <w:pPr>
              <w:jc w:val="center"/>
              <w:rPr>
                <w:rFonts w:ascii="Times New Roman" w:eastAsia="Calibri" w:hAnsi="Times New Roman" w:cs="Calibri"/>
                <w:b/>
                <w:color w:val="000000"/>
                <w:sz w:val="28"/>
              </w:rPr>
            </w:pPr>
            <w:r w:rsidRPr="00CF61D4">
              <w:rPr>
                <w:rFonts w:ascii="Times New Roman" w:eastAsia="Calibri" w:hAnsi="Times New Roman" w:cs="Calibri"/>
                <w:b/>
                <w:color w:val="000000"/>
                <w:sz w:val="28"/>
              </w:rPr>
              <w:t>Универсальные познавательные действия</w:t>
            </w:r>
            <w:r>
              <w:rPr>
                <w:rFonts w:ascii="Times New Roman" w:eastAsia="Calibri" w:hAnsi="Times New Roman" w:cs="Calibri"/>
                <w:b/>
                <w:color w:val="000000"/>
                <w:sz w:val="28"/>
              </w:rPr>
              <w:t>:</w:t>
            </w:r>
          </w:p>
          <w:p w:rsidR="00CF61D4" w:rsidRDefault="00CF61D4" w:rsidP="00485613">
            <w:pPr>
              <w:jc w:val="both"/>
              <w:rPr>
                <w:rFonts w:ascii="Times New Roman" w:eastAsia="Calibri" w:hAnsi="Times New Roman" w:cs="Calibri"/>
                <w:color w:val="000000"/>
                <w:sz w:val="28"/>
              </w:rPr>
            </w:pPr>
            <w:r>
              <w:rPr>
                <w:rFonts w:ascii="Times New Roman" w:eastAsia="Calibri" w:hAnsi="Times New Roman" w:cs="Calibri"/>
                <w:color w:val="000000"/>
                <w:sz w:val="28"/>
              </w:rPr>
              <w:t>Базовые логические действия</w:t>
            </w:r>
          </w:p>
          <w:p w:rsidR="00CF61D4" w:rsidRPr="00CF61D4" w:rsidRDefault="00CF61D4" w:rsidP="00CF61D4">
            <w:pPr>
              <w:pStyle w:val="a3"/>
              <w:numPr>
                <w:ilvl w:val="0"/>
                <w:numId w:val="21"/>
              </w:numPr>
              <w:spacing w:line="264" w:lineRule="auto"/>
              <w:ind w:left="325" w:hanging="284"/>
              <w:jc w:val="both"/>
              <w:rPr>
                <w:rFonts w:ascii="Calibri" w:eastAsia="Calibri" w:hAnsi="Calibri" w:cs="Times New Roman"/>
              </w:rPr>
            </w:pPr>
            <w:r w:rsidRPr="00CF61D4">
              <w:rPr>
                <w:rFonts w:ascii="Times New Roman" w:eastAsia="Calibri" w:hAnsi="Times New Roman" w:cs="Times New Roman"/>
                <w:color w:val="000000"/>
                <w:sz w:val="28"/>
              </w:rPr>
              <w:t>в</w:t>
            </w:r>
            <w:r w:rsidRPr="00CF61D4">
              <w:rPr>
                <w:rFonts w:ascii="Times New Roman" w:eastAsia="Calibri" w:hAnsi="Times New Roman" w:cs="Times New Roman"/>
                <w:color w:val="000000"/>
                <w:sz w:val="28"/>
              </w:rPr>
              <w:t>ыявлять и характеризовать существенные признаки географических объектов, процессов и явлений;</w:t>
            </w:r>
          </w:p>
          <w:p w:rsidR="00CF61D4" w:rsidRPr="00CF61D4" w:rsidRDefault="00CF61D4" w:rsidP="00CF61D4">
            <w:pPr>
              <w:pStyle w:val="a3"/>
              <w:numPr>
                <w:ilvl w:val="0"/>
                <w:numId w:val="21"/>
              </w:numPr>
              <w:spacing w:line="264" w:lineRule="auto"/>
              <w:ind w:left="325" w:hanging="284"/>
              <w:jc w:val="both"/>
              <w:rPr>
                <w:rFonts w:ascii="Calibri" w:eastAsia="Calibri" w:hAnsi="Calibri" w:cs="Times New Roman"/>
              </w:rPr>
            </w:pPr>
            <w:proofErr w:type="spellStart"/>
            <w:r w:rsidRPr="00CF61D4">
              <w:rPr>
                <w:rFonts w:ascii="Times New Roman" w:eastAsia="Calibri" w:hAnsi="Times New Roman" w:cs="Times New Roman"/>
                <w:color w:val="000000"/>
                <w:sz w:val="28"/>
              </w:rPr>
              <w:t>устанавливать</w:t>
            </w:r>
            <w:proofErr w:type="spellEnd"/>
            <w:r w:rsidRPr="00CF61D4">
              <w:rPr>
                <w:rFonts w:ascii="Times New Roman" w:eastAsia="Calibri" w:hAnsi="Times New Roman" w:cs="Times New Roman"/>
                <w:color w:val="000000"/>
                <w:sz w:val="28"/>
              </w:rPr>
              <w:t xml:space="preserve"> существенный признак классификации географических объектов, процессов и явлений, основания для их сравнения;</w:t>
            </w:r>
          </w:p>
          <w:p w:rsidR="00CF61D4" w:rsidRPr="00CF61D4" w:rsidRDefault="00CF61D4" w:rsidP="00CF61D4">
            <w:pPr>
              <w:pStyle w:val="a3"/>
              <w:numPr>
                <w:ilvl w:val="0"/>
                <w:numId w:val="21"/>
              </w:numPr>
              <w:spacing w:line="264" w:lineRule="auto"/>
              <w:ind w:left="325" w:hanging="284"/>
              <w:jc w:val="both"/>
              <w:rPr>
                <w:rFonts w:ascii="Calibri" w:eastAsia="Calibri" w:hAnsi="Calibri" w:cs="Times New Roman"/>
              </w:rPr>
            </w:pPr>
            <w:r w:rsidRPr="00CF61D4">
              <w:rPr>
                <w:rFonts w:ascii="Times New Roman" w:eastAsia="Calibri" w:hAnsi="Times New Roman" w:cs="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CF61D4" w:rsidRPr="00CF61D4" w:rsidRDefault="00CF61D4" w:rsidP="00CF61D4">
            <w:pPr>
              <w:pStyle w:val="a3"/>
              <w:numPr>
                <w:ilvl w:val="0"/>
                <w:numId w:val="21"/>
              </w:numPr>
              <w:spacing w:line="264" w:lineRule="auto"/>
              <w:ind w:left="325" w:hanging="284"/>
              <w:jc w:val="both"/>
              <w:rPr>
                <w:rFonts w:ascii="Calibri" w:eastAsia="Calibri" w:hAnsi="Calibri" w:cs="Times New Roman"/>
              </w:rPr>
            </w:pPr>
            <w:r w:rsidRPr="00CF61D4">
              <w:rPr>
                <w:rFonts w:ascii="Times New Roman" w:eastAsia="Calibri" w:hAnsi="Times New Roman" w:cs="Times New Roman"/>
                <w:color w:val="000000"/>
                <w:sz w:val="28"/>
              </w:rPr>
              <w:t>выявлять дефициты географической информации, данных, необходимых для решения поставленной задачи;</w:t>
            </w:r>
          </w:p>
          <w:p w:rsidR="00CF61D4" w:rsidRPr="00CF61D4" w:rsidRDefault="00CF61D4" w:rsidP="00CF61D4">
            <w:pPr>
              <w:pStyle w:val="a3"/>
              <w:numPr>
                <w:ilvl w:val="0"/>
                <w:numId w:val="21"/>
              </w:numPr>
              <w:spacing w:line="264" w:lineRule="auto"/>
              <w:ind w:left="325" w:hanging="284"/>
              <w:jc w:val="both"/>
              <w:rPr>
                <w:rFonts w:ascii="Times New Roman" w:eastAsia="Calibri" w:hAnsi="Times New Roman" w:cs="Times New Roman"/>
                <w:color w:val="000000"/>
                <w:sz w:val="28"/>
              </w:rPr>
            </w:pPr>
            <w:r w:rsidRPr="00CF61D4">
              <w:rPr>
                <w:rFonts w:ascii="Times New Roman" w:eastAsia="Calibri" w:hAnsi="Times New Roman" w:cs="Times New Roman"/>
                <w:color w:val="000000"/>
                <w:sz w:val="28"/>
              </w:rPr>
              <w:t xml:space="preserve">выявлять причинно-следственные связи при изучении географических объектов, процессов и явлений; </w:t>
            </w:r>
          </w:p>
          <w:p w:rsidR="00CF61D4" w:rsidRPr="00CF61D4" w:rsidRDefault="00CF61D4" w:rsidP="00CF61D4">
            <w:pPr>
              <w:pStyle w:val="a3"/>
              <w:numPr>
                <w:ilvl w:val="0"/>
                <w:numId w:val="21"/>
              </w:numPr>
              <w:spacing w:line="264" w:lineRule="auto"/>
              <w:ind w:left="325" w:hanging="284"/>
              <w:jc w:val="both"/>
              <w:rPr>
                <w:rFonts w:ascii="Calibri" w:eastAsia="Calibri" w:hAnsi="Calibri" w:cs="Times New Roman"/>
              </w:rPr>
            </w:pPr>
            <w:r w:rsidRPr="00CF61D4">
              <w:rPr>
                <w:rFonts w:ascii="Times New Roman" w:eastAsia="Calibri" w:hAnsi="Times New Roman" w:cs="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2A03F1" w:rsidRPr="00F901FD" w:rsidRDefault="00CF61D4" w:rsidP="00994E2A">
            <w:pPr>
              <w:pStyle w:val="a3"/>
              <w:numPr>
                <w:ilvl w:val="0"/>
                <w:numId w:val="21"/>
              </w:numPr>
              <w:spacing w:line="264" w:lineRule="auto"/>
              <w:ind w:left="325" w:hanging="284"/>
              <w:jc w:val="both"/>
              <w:rPr>
                <w:rFonts w:ascii="Calibri" w:eastAsia="Calibri" w:hAnsi="Calibri" w:cs="Times New Roman"/>
              </w:rPr>
            </w:pPr>
            <w:r w:rsidRPr="00CF61D4">
              <w:rPr>
                <w:rFonts w:ascii="Times New Roman" w:eastAsia="Calibri" w:hAnsi="Times New Roman" w:cs="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94E2A" w:rsidRPr="00994E2A" w:rsidRDefault="00994E2A" w:rsidP="00994E2A">
            <w:pPr>
              <w:spacing w:line="264" w:lineRule="auto"/>
              <w:jc w:val="both"/>
              <w:rPr>
                <w:rFonts w:ascii="Calibri" w:eastAsia="Calibri" w:hAnsi="Calibri" w:cs="Times New Roman"/>
              </w:rPr>
            </w:pPr>
            <w:r w:rsidRPr="00994E2A">
              <w:rPr>
                <w:rFonts w:ascii="Times New Roman" w:eastAsia="Calibri" w:hAnsi="Times New Roman" w:cs="Times New Roman"/>
                <w:color w:val="000000"/>
                <w:sz w:val="28"/>
              </w:rPr>
              <w:t>Базовые исследовательские действия</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и</w:t>
            </w:r>
            <w:r w:rsidRPr="002A03F1">
              <w:rPr>
                <w:rFonts w:ascii="Times New Roman" w:eastAsia="Calibri" w:hAnsi="Times New Roman" w:cs="Times New Roman"/>
                <w:color w:val="000000"/>
                <w:sz w:val="28"/>
              </w:rPr>
              <w:t>спользовать географические вопросы как исследовательский инструмент познания;</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lastRenderedPageBreak/>
              <w:t>оценивать достоверность информации, полученной в ходе гео­графического исследования;</w:t>
            </w:r>
          </w:p>
          <w:p w:rsidR="00994E2A" w:rsidRPr="002A03F1"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2A03F1" w:rsidRPr="00F901FD" w:rsidRDefault="00994E2A" w:rsidP="002A03F1">
            <w:pPr>
              <w:pStyle w:val="a3"/>
              <w:numPr>
                <w:ilvl w:val="0"/>
                <w:numId w:val="23"/>
              </w:numPr>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2A03F1" w:rsidRDefault="002A03F1" w:rsidP="002A03F1">
            <w:pPr>
              <w:spacing w:line="264" w:lineRule="auto"/>
              <w:jc w:val="both"/>
              <w:rPr>
                <w:rFonts w:ascii="Calibri" w:eastAsia="Calibri" w:hAnsi="Calibri" w:cs="Times New Roman"/>
              </w:rPr>
            </w:pPr>
            <w:r w:rsidRPr="002A03F1">
              <w:rPr>
                <w:rFonts w:ascii="Times New Roman" w:eastAsia="Calibri" w:hAnsi="Times New Roman" w:cs="Times New Roman"/>
                <w:color w:val="000000"/>
                <w:sz w:val="28"/>
              </w:rPr>
              <w:t>Работа с информацией</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выбирать, анализировать и интерпретировать географическую информацию различных видов и форм представления;</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самостоятельно выбирать оптимальную форму представления географической информации;</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2A03F1" w:rsidRPr="002A03F1" w:rsidRDefault="002A03F1" w:rsidP="002A03F1">
            <w:pPr>
              <w:pStyle w:val="a3"/>
              <w:numPr>
                <w:ilvl w:val="0"/>
                <w:numId w:val="25"/>
              </w:numPr>
              <w:spacing w:line="264" w:lineRule="auto"/>
              <w:ind w:left="325"/>
              <w:jc w:val="both"/>
              <w:rPr>
                <w:rFonts w:ascii="Calibri" w:eastAsia="Calibri" w:hAnsi="Calibri" w:cs="Times New Roman"/>
              </w:rPr>
            </w:pPr>
            <w:r w:rsidRPr="002A03F1">
              <w:rPr>
                <w:rFonts w:ascii="Times New Roman" w:eastAsia="Calibri" w:hAnsi="Times New Roman" w:cs="Times New Roman"/>
                <w:color w:val="000000"/>
                <w:sz w:val="28"/>
              </w:rPr>
              <w:t>систематизировать географическую информацию в разных формах.</w:t>
            </w:r>
          </w:p>
          <w:p w:rsidR="00CF61D4" w:rsidRPr="002A03F1" w:rsidRDefault="002A03F1" w:rsidP="002A03F1">
            <w:pPr>
              <w:jc w:val="center"/>
              <w:rPr>
                <w:rFonts w:ascii="Times New Roman" w:eastAsia="Calibri" w:hAnsi="Times New Roman" w:cs="Calibri"/>
                <w:b/>
                <w:color w:val="000000"/>
                <w:sz w:val="28"/>
              </w:rPr>
            </w:pPr>
            <w:r w:rsidRPr="002A03F1">
              <w:rPr>
                <w:rFonts w:ascii="Times New Roman" w:eastAsia="Calibri" w:hAnsi="Times New Roman" w:cs="Calibri"/>
                <w:b/>
                <w:color w:val="000000"/>
                <w:sz w:val="28"/>
              </w:rPr>
              <w:t>Универсальные коммуникативные действия:</w:t>
            </w:r>
          </w:p>
          <w:p w:rsidR="002A03F1" w:rsidRPr="002A03F1" w:rsidRDefault="002A03F1" w:rsidP="002A03F1">
            <w:pPr>
              <w:spacing w:line="264" w:lineRule="auto"/>
              <w:jc w:val="both"/>
              <w:rPr>
                <w:rFonts w:ascii="Calibri" w:eastAsia="Calibri" w:hAnsi="Calibri" w:cs="Times New Roman"/>
              </w:rPr>
            </w:pPr>
            <w:r w:rsidRPr="002A03F1">
              <w:rPr>
                <w:rFonts w:ascii="Times New Roman" w:eastAsia="Calibri" w:hAnsi="Times New Roman" w:cs="Times New Roman"/>
                <w:color w:val="000000"/>
                <w:sz w:val="28"/>
              </w:rPr>
              <w:t>Общение</w:t>
            </w:r>
          </w:p>
          <w:p w:rsidR="002A03F1" w:rsidRPr="002A03F1" w:rsidRDefault="002A03F1" w:rsidP="002A03F1">
            <w:pPr>
              <w:pStyle w:val="a3"/>
              <w:numPr>
                <w:ilvl w:val="0"/>
                <w:numId w:val="26"/>
              </w:numPr>
              <w:tabs>
                <w:tab w:val="left" w:pos="961"/>
              </w:tabs>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2A03F1" w:rsidRPr="002A03F1" w:rsidRDefault="002A03F1" w:rsidP="002A03F1">
            <w:pPr>
              <w:pStyle w:val="a3"/>
              <w:numPr>
                <w:ilvl w:val="0"/>
                <w:numId w:val="26"/>
              </w:numPr>
              <w:tabs>
                <w:tab w:val="left" w:pos="961"/>
              </w:tabs>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A03F1" w:rsidRPr="002A03F1" w:rsidRDefault="002A03F1" w:rsidP="002A03F1">
            <w:pPr>
              <w:pStyle w:val="a3"/>
              <w:numPr>
                <w:ilvl w:val="0"/>
                <w:numId w:val="26"/>
              </w:numPr>
              <w:tabs>
                <w:tab w:val="left" w:pos="961"/>
              </w:tabs>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2A03F1" w:rsidRPr="002A03F1" w:rsidRDefault="002A03F1" w:rsidP="002A03F1">
            <w:pPr>
              <w:pStyle w:val="a3"/>
              <w:numPr>
                <w:ilvl w:val="0"/>
                <w:numId w:val="26"/>
              </w:numPr>
              <w:tabs>
                <w:tab w:val="left" w:pos="961"/>
              </w:tabs>
              <w:spacing w:line="264" w:lineRule="auto"/>
              <w:ind w:left="325" w:hanging="284"/>
              <w:jc w:val="both"/>
              <w:rPr>
                <w:rFonts w:ascii="Calibri" w:eastAsia="Calibri" w:hAnsi="Calibri" w:cs="Times New Roman"/>
              </w:rPr>
            </w:pPr>
            <w:r w:rsidRPr="002A03F1">
              <w:rPr>
                <w:rFonts w:ascii="Times New Roman" w:eastAsia="Calibri" w:hAnsi="Times New Roman" w:cs="Times New Roman"/>
                <w:color w:val="000000"/>
                <w:sz w:val="28"/>
              </w:rPr>
              <w:lastRenderedPageBreak/>
              <w:t>публично представлять результаты выполненного исследования или проекта.</w:t>
            </w:r>
          </w:p>
          <w:p w:rsidR="00D17C5E" w:rsidRPr="00D17C5E" w:rsidRDefault="00D17C5E" w:rsidP="00D17C5E">
            <w:pPr>
              <w:spacing w:line="264" w:lineRule="auto"/>
              <w:jc w:val="both"/>
            </w:pPr>
            <w:r w:rsidRPr="00D17C5E">
              <w:rPr>
                <w:rFonts w:ascii="Times New Roman" w:hAnsi="Times New Roman"/>
                <w:color w:val="000000"/>
                <w:sz w:val="28"/>
              </w:rPr>
              <w:t>Совместная деятельность (сотрудничество)</w:t>
            </w:r>
          </w:p>
          <w:p w:rsidR="00D17C5E" w:rsidRPr="00D17C5E" w:rsidRDefault="00D17C5E" w:rsidP="00D17C5E">
            <w:pPr>
              <w:pStyle w:val="a3"/>
              <w:numPr>
                <w:ilvl w:val="0"/>
                <w:numId w:val="27"/>
              </w:numPr>
              <w:spacing w:line="264" w:lineRule="auto"/>
              <w:ind w:left="325"/>
              <w:jc w:val="both"/>
            </w:pPr>
            <w:r w:rsidRPr="00D17C5E">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17C5E" w:rsidRPr="00D17C5E" w:rsidRDefault="00D17C5E" w:rsidP="00D17C5E">
            <w:pPr>
              <w:pStyle w:val="a3"/>
              <w:numPr>
                <w:ilvl w:val="0"/>
                <w:numId w:val="27"/>
              </w:numPr>
              <w:spacing w:line="264" w:lineRule="auto"/>
              <w:ind w:left="325"/>
              <w:jc w:val="both"/>
            </w:pPr>
            <w:r w:rsidRPr="00D17C5E">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61D4" w:rsidRPr="00F901FD" w:rsidRDefault="00D17C5E" w:rsidP="00F901FD">
            <w:pPr>
              <w:pStyle w:val="a3"/>
              <w:numPr>
                <w:ilvl w:val="0"/>
                <w:numId w:val="27"/>
              </w:numPr>
              <w:spacing w:line="264" w:lineRule="auto"/>
              <w:ind w:left="325"/>
              <w:jc w:val="both"/>
            </w:pPr>
            <w:r w:rsidRPr="00D17C5E">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F61D4" w:rsidRPr="00485613" w:rsidRDefault="00D17C5E" w:rsidP="00F901FD">
            <w:pPr>
              <w:jc w:val="center"/>
              <w:rPr>
                <w:rFonts w:ascii="Times New Roman" w:eastAsia="Calibri" w:hAnsi="Times New Roman" w:cs="Calibri"/>
                <w:color w:val="000000"/>
                <w:sz w:val="28"/>
              </w:rPr>
            </w:pPr>
            <w:r>
              <w:rPr>
                <w:rFonts w:ascii="Times New Roman" w:eastAsia="Calibri" w:hAnsi="Times New Roman" w:cs="Times New Roman"/>
                <w:b/>
                <w:color w:val="000000"/>
                <w:sz w:val="28"/>
                <w:lang w:eastAsia="en-US"/>
              </w:rPr>
              <w:t>Универсальные учебные регулятивные действия</w:t>
            </w:r>
            <w:r w:rsidRPr="00D17C5E">
              <w:rPr>
                <w:rFonts w:ascii="Times New Roman" w:eastAsia="Calibri" w:hAnsi="Times New Roman" w:cs="Times New Roman"/>
                <w:b/>
                <w:color w:val="000000"/>
                <w:sz w:val="28"/>
                <w:lang w:eastAsia="en-US"/>
              </w:rPr>
              <w:t>:</w:t>
            </w:r>
          </w:p>
          <w:p w:rsidR="00D17C5E" w:rsidRPr="00D17C5E" w:rsidRDefault="00D17C5E" w:rsidP="00D17C5E">
            <w:pPr>
              <w:spacing w:line="264" w:lineRule="auto"/>
              <w:jc w:val="both"/>
              <w:rPr>
                <w:rFonts w:ascii="Calibri" w:eastAsia="Calibri" w:hAnsi="Calibri" w:cs="Times New Roman"/>
              </w:rPr>
            </w:pPr>
            <w:r w:rsidRPr="00D17C5E">
              <w:rPr>
                <w:rFonts w:ascii="Times New Roman" w:eastAsia="Calibri" w:hAnsi="Times New Roman" w:cs="Times New Roman"/>
                <w:color w:val="000000"/>
                <w:sz w:val="28"/>
              </w:rPr>
              <w:t>Самоорганизация</w:t>
            </w:r>
          </w:p>
          <w:p w:rsidR="00D17C5E" w:rsidRPr="00D17C5E" w:rsidRDefault="00D17C5E" w:rsidP="00D17C5E">
            <w:pPr>
              <w:pStyle w:val="a3"/>
              <w:numPr>
                <w:ilvl w:val="0"/>
                <w:numId w:val="28"/>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17C5E" w:rsidRPr="00D17C5E" w:rsidRDefault="00D17C5E" w:rsidP="00D17C5E">
            <w:pPr>
              <w:pStyle w:val="a3"/>
              <w:numPr>
                <w:ilvl w:val="0"/>
                <w:numId w:val="28"/>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17C5E" w:rsidRPr="00D17C5E" w:rsidRDefault="00D17C5E" w:rsidP="00D17C5E">
            <w:pPr>
              <w:spacing w:line="264" w:lineRule="auto"/>
              <w:jc w:val="both"/>
              <w:rPr>
                <w:rFonts w:ascii="Calibri" w:eastAsia="Calibri" w:hAnsi="Calibri" w:cs="Times New Roman"/>
              </w:rPr>
            </w:pPr>
            <w:r w:rsidRPr="00D17C5E">
              <w:rPr>
                <w:rFonts w:ascii="Times New Roman" w:eastAsia="Calibri" w:hAnsi="Times New Roman" w:cs="Times New Roman"/>
                <w:color w:val="000000"/>
                <w:sz w:val="28"/>
              </w:rPr>
              <w:t>Самоконтроль (рефлексия)</w:t>
            </w:r>
          </w:p>
          <w:p w:rsidR="00D17C5E" w:rsidRPr="00D17C5E" w:rsidRDefault="00D17C5E" w:rsidP="00D17C5E">
            <w:pPr>
              <w:pStyle w:val="a3"/>
              <w:numPr>
                <w:ilvl w:val="0"/>
                <w:numId w:val="29"/>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владеть способами самоконтроля и рефлексии;</w:t>
            </w:r>
          </w:p>
          <w:p w:rsidR="00D17C5E" w:rsidRPr="00D17C5E" w:rsidRDefault="00D17C5E" w:rsidP="00D17C5E">
            <w:pPr>
              <w:pStyle w:val="a3"/>
              <w:numPr>
                <w:ilvl w:val="0"/>
                <w:numId w:val="29"/>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объяснять причины достижения (</w:t>
            </w:r>
            <w:proofErr w:type="spellStart"/>
            <w:r w:rsidRPr="00D17C5E">
              <w:rPr>
                <w:rFonts w:ascii="Times New Roman" w:eastAsia="Calibri" w:hAnsi="Times New Roman" w:cs="Times New Roman"/>
                <w:color w:val="000000"/>
                <w:sz w:val="28"/>
              </w:rPr>
              <w:t>недостижения</w:t>
            </w:r>
            <w:proofErr w:type="spellEnd"/>
            <w:r w:rsidRPr="00D17C5E">
              <w:rPr>
                <w:rFonts w:ascii="Times New Roman" w:eastAsia="Calibri" w:hAnsi="Times New Roman" w:cs="Times New Roman"/>
                <w:color w:val="000000"/>
                <w:sz w:val="28"/>
              </w:rPr>
              <w:t>) результатов деятельности, давать оценку приобретённому опыту;</w:t>
            </w:r>
          </w:p>
          <w:p w:rsidR="00D17C5E" w:rsidRPr="00D17C5E" w:rsidRDefault="00D17C5E" w:rsidP="00D17C5E">
            <w:pPr>
              <w:pStyle w:val="a3"/>
              <w:numPr>
                <w:ilvl w:val="0"/>
                <w:numId w:val="29"/>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17C5E" w:rsidRPr="00D17C5E" w:rsidRDefault="00D17C5E" w:rsidP="00D17C5E">
            <w:pPr>
              <w:pStyle w:val="a3"/>
              <w:numPr>
                <w:ilvl w:val="0"/>
                <w:numId w:val="29"/>
              </w:numPr>
              <w:spacing w:line="264" w:lineRule="auto"/>
              <w:ind w:left="325" w:hanging="325"/>
              <w:jc w:val="both"/>
              <w:rPr>
                <w:rFonts w:ascii="Calibri" w:eastAsia="Calibri" w:hAnsi="Calibri" w:cs="Times New Roman"/>
              </w:rPr>
            </w:pPr>
            <w:r w:rsidRPr="00D17C5E">
              <w:rPr>
                <w:rFonts w:ascii="Times New Roman" w:eastAsia="Calibri" w:hAnsi="Times New Roman" w:cs="Times New Roman"/>
                <w:color w:val="000000"/>
                <w:sz w:val="28"/>
              </w:rPr>
              <w:t>оценивать соответствие результата цели и условиям</w:t>
            </w:r>
          </w:p>
          <w:p w:rsidR="00D17C5E" w:rsidRPr="00D17C5E" w:rsidRDefault="00D17C5E" w:rsidP="00D17C5E">
            <w:pPr>
              <w:spacing w:line="264" w:lineRule="auto"/>
              <w:jc w:val="both"/>
              <w:rPr>
                <w:rFonts w:ascii="Calibri" w:eastAsia="Calibri" w:hAnsi="Calibri" w:cs="Times New Roman"/>
              </w:rPr>
            </w:pPr>
            <w:r w:rsidRPr="00D17C5E">
              <w:rPr>
                <w:rFonts w:ascii="Times New Roman" w:eastAsia="Calibri" w:hAnsi="Times New Roman" w:cs="Times New Roman"/>
                <w:color w:val="000000"/>
                <w:sz w:val="28"/>
              </w:rPr>
              <w:t>Принятие себя и других</w:t>
            </w:r>
          </w:p>
          <w:p w:rsidR="00D17C5E" w:rsidRPr="00D17C5E" w:rsidRDefault="00D17C5E" w:rsidP="00D17C5E">
            <w:pPr>
              <w:spacing w:line="264" w:lineRule="auto"/>
              <w:jc w:val="both"/>
              <w:rPr>
                <w:rFonts w:ascii="Calibri" w:eastAsia="Calibri" w:hAnsi="Calibri" w:cs="Times New Roman"/>
              </w:rPr>
            </w:pPr>
            <w:r w:rsidRPr="00D17C5E">
              <w:rPr>
                <w:rFonts w:ascii="Times New Roman" w:eastAsia="Calibri" w:hAnsi="Times New Roman" w:cs="Times New Roman"/>
                <w:color w:val="000000"/>
                <w:sz w:val="28"/>
              </w:rPr>
              <w:t>осознанно относиться к другому человеку, его мнению;</w:t>
            </w:r>
          </w:p>
          <w:p w:rsidR="00D17C5E" w:rsidRPr="00D17C5E" w:rsidRDefault="00D17C5E" w:rsidP="00D17C5E">
            <w:pPr>
              <w:spacing w:line="264" w:lineRule="auto"/>
              <w:jc w:val="both"/>
              <w:rPr>
                <w:rFonts w:ascii="Calibri" w:eastAsia="Calibri" w:hAnsi="Calibri" w:cs="Times New Roman"/>
              </w:rPr>
            </w:pPr>
            <w:r w:rsidRPr="00D17C5E">
              <w:rPr>
                <w:rFonts w:ascii="Times New Roman" w:eastAsia="Calibri" w:hAnsi="Times New Roman" w:cs="Times New Roman"/>
                <w:color w:val="000000"/>
                <w:sz w:val="28"/>
              </w:rPr>
              <w:lastRenderedPageBreak/>
              <w:t>признавать своё право на ошибку и такое же право другого.</w:t>
            </w:r>
          </w:p>
          <w:p w:rsidR="00D17C5E" w:rsidRPr="00D17C5E" w:rsidRDefault="00D17C5E" w:rsidP="00D17C5E">
            <w:pPr>
              <w:spacing w:line="264" w:lineRule="auto"/>
              <w:ind w:left="120"/>
              <w:jc w:val="both"/>
              <w:rPr>
                <w:rFonts w:ascii="Calibri" w:eastAsia="Calibri" w:hAnsi="Calibri" w:cs="Times New Roman"/>
              </w:rPr>
            </w:pPr>
          </w:p>
          <w:p w:rsidR="00485613" w:rsidRDefault="00485613" w:rsidP="00F901FD">
            <w:pPr>
              <w:jc w:val="center"/>
              <w:rPr>
                <w:rFonts w:ascii="Times New Roman" w:eastAsia="Calibri" w:hAnsi="Times New Roman" w:cs="Calibri"/>
                <w:b/>
                <w:color w:val="000000"/>
                <w:sz w:val="28"/>
              </w:rPr>
            </w:pPr>
            <w:r w:rsidRPr="00485613">
              <w:rPr>
                <w:rFonts w:ascii="Times New Roman" w:eastAsia="Calibri" w:hAnsi="Times New Roman" w:cs="Calibri"/>
                <w:b/>
                <w:color w:val="000000"/>
                <w:sz w:val="28"/>
              </w:rPr>
              <w:t>ПРЕДМЕТНЫЕ РЕЗУЛЬТАТЫ</w:t>
            </w:r>
          </w:p>
          <w:p w:rsidR="00F901FD" w:rsidRPr="00F901FD" w:rsidRDefault="00F901FD" w:rsidP="00F901FD">
            <w:pPr>
              <w:jc w:val="center"/>
              <w:rPr>
                <w:rFonts w:ascii="Times New Roman" w:eastAsia="Calibri" w:hAnsi="Times New Roman" w:cs="Calibri"/>
                <w:color w:val="000000"/>
                <w:sz w:val="28"/>
              </w:rPr>
            </w:pPr>
            <w:r w:rsidRPr="00F901FD">
              <w:rPr>
                <w:rFonts w:ascii="Times New Roman" w:eastAsia="Calibri" w:hAnsi="Times New Roman" w:cs="Calibri"/>
                <w:color w:val="000000"/>
                <w:sz w:val="28"/>
              </w:rPr>
              <w:t>5класс</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методов исследования, применяемых в географии;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выбирать источники географической информации (картографические, текстовые, видео и фотоизображения, </w:t>
            </w:r>
            <w:proofErr w:type="spellStart"/>
            <w:r w:rsidRPr="00F901FD">
              <w:rPr>
                <w:rFonts w:ascii="Times New Roman" w:eastAsia="Calibri" w:hAnsi="Times New Roman" w:cs="Times New Roman"/>
                <w:color w:val="000000"/>
                <w:sz w:val="28"/>
              </w:rPr>
              <w:t>интернет-ресурсы</w:t>
            </w:r>
            <w:proofErr w:type="spellEnd"/>
            <w:r w:rsidRPr="00F901FD">
              <w:rPr>
                <w:rFonts w:ascii="Times New Roman" w:eastAsia="Calibri" w:hAnsi="Times New Roman" w:cs="Times New Roman"/>
                <w:color w:val="000000"/>
                <w:sz w:val="28"/>
              </w:rPr>
              <w:t>), необходимые для изучения истории географических открытий и важнейших географических исследований современности;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вклад великих путешественников в географическое изучение Земли;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описывать и сравнивать маршруты их путешествий;</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находить в различных источниках информации (включая </w:t>
            </w:r>
            <w:proofErr w:type="spellStart"/>
            <w:r w:rsidRPr="00F901FD">
              <w:rPr>
                <w:rFonts w:ascii="Times New Roman" w:eastAsia="Calibri" w:hAnsi="Times New Roman" w:cs="Times New Roman"/>
                <w:color w:val="000000"/>
                <w:sz w:val="28"/>
              </w:rPr>
              <w:t>интернет-ресурсы</w:t>
            </w:r>
            <w:proofErr w:type="spellEnd"/>
            <w:r w:rsidRPr="00F901FD">
              <w:rPr>
                <w:rFonts w:ascii="Times New Roman" w:eastAsia="Calibri" w:hAnsi="Times New Roman" w:cs="Times New Roman"/>
                <w:color w:val="000000"/>
                <w:sz w:val="28"/>
              </w:rPr>
              <w:t>) факты, позволяющие оценить вклад российских путешественников и исследователей в развитие знаний о Земле;</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вклад великих путешественников в географическое изучение Земли;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описывать и сравнивать маршруты их путешествий;</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находить в различных источниках информации (включая </w:t>
            </w:r>
            <w:proofErr w:type="spellStart"/>
            <w:r w:rsidRPr="00F901FD">
              <w:rPr>
                <w:rFonts w:ascii="Times New Roman" w:eastAsia="Calibri" w:hAnsi="Times New Roman" w:cs="Times New Roman"/>
                <w:color w:val="000000"/>
                <w:sz w:val="28"/>
              </w:rPr>
              <w:t>интернет-ресурсы</w:t>
            </w:r>
            <w:proofErr w:type="spellEnd"/>
            <w:r w:rsidRPr="00F901FD">
              <w:rPr>
                <w:rFonts w:ascii="Times New Roman" w:eastAsia="Calibri" w:hAnsi="Times New Roman" w:cs="Times New Roman"/>
                <w:color w:val="000000"/>
                <w:sz w:val="28"/>
              </w:rPr>
              <w:t>) факты, позволяющие оценить вклад российских путешественников и исследователей в развитие знаний о Земле;</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применять понятия «план местности», «географическая карта», «аэрофотоснимок», «ориентирование на местности», «стороны горизонта», «горизонтали», </w:t>
            </w:r>
            <w:r w:rsidRPr="00F901FD">
              <w:rPr>
                <w:rFonts w:ascii="Times New Roman" w:eastAsia="Calibri" w:hAnsi="Times New Roman" w:cs="Times New Roman"/>
                <w:color w:val="000000"/>
                <w:sz w:val="28"/>
              </w:rPr>
              <w:lastRenderedPageBreak/>
              <w:t>«масштаб», «условные знаки» для решения учебных и практико-ориентированных задач;</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«план местности» и «географическая карта», параллель» и «меридиан»;</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влияния Солнца на мир живой и неживой природы;</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объяснять причины смены дня и ночи и времён года;</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«земная кора»; «ядро», «мантия»; «минерал» и «горная порода»;</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«материковая» и «океаническая» земная кора;</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изученные минералы и горные породы, материковую и океаническую земную кору;</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показывать на карте и обозначать на контурной карте материки и океаны, крупные формы рельефа Земли;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горы и равнины;</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классифицировать формы рельефа суши по высоте и по внешнему облику;</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называть причины землетрясений и вулканических извержений;</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применять понятия «эпицентр землетрясения» и «очаг землетрясения» для решения познавательных задач;</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распознавать проявления в окружающем мире внутренних и внешних процессов </w:t>
            </w:r>
            <w:proofErr w:type="spellStart"/>
            <w:r w:rsidRPr="00F901FD">
              <w:rPr>
                <w:rFonts w:ascii="Times New Roman" w:eastAsia="Calibri" w:hAnsi="Times New Roman" w:cs="Times New Roman"/>
                <w:color w:val="000000"/>
                <w:sz w:val="28"/>
              </w:rPr>
              <w:t>рельефообразования</w:t>
            </w:r>
            <w:proofErr w:type="spellEnd"/>
            <w:r w:rsidRPr="00F901FD">
              <w:rPr>
                <w:rFonts w:ascii="Times New Roman" w:eastAsia="Calibri" w:hAnsi="Times New Roman" w:cs="Times New Roman"/>
                <w:color w:val="000000"/>
                <w:sz w:val="28"/>
              </w:rPr>
              <w:t>: вулканизма, землетрясений; физического, химического и биологического видов выветривания;</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классифицировать острова по происхождению;</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опасных природных явлений в литосфере и средств их предупреждения;</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lastRenderedPageBreak/>
              <w:t>приводить примеры изменений в литосфере в результате деятельности человека на примере своей местности, России и мира;</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приводить примеры действия внешних процессов </w:t>
            </w:r>
            <w:proofErr w:type="spellStart"/>
            <w:r w:rsidRPr="00F901FD">
              <w:rPr>
                <w:rFonts w:ascii="Times New Roman" w:eastAsia="Calibri" w:hAnsi="Times New Roman" w:cs="Times New Roman"/>
                <w:color w:val="000000"/>
                <w:sz w:val="28"/>
              </w:rPr>
              <w:t>рельефообразования</w:t>
            </w:r>
            <w:proofErr w:type="spellEnd"/>
            <w:r w:rsidRPr="00F901FD">
              <w:rPr>
                <w:rFonts w:ascii="Times New Roman" w:eastAsia="Calibri" w:hAnsi="Times New Roman" w:cs="Times New Roman"/>
                <w:color w:val="000000"/>
                <w:sz w:val="28"/>
              </w:rPr>
              <w:t xml:space="preserve"> и наличия полезных ископаемых в своей местности;</w:t>
            </w:r>
          </w:p>
          <w:p w:rsidR="00F901FD" w:rsidRPr="00F901FD" w:rsidRDefault="00F901FD" w:rsidP="00F901FD">
            <w:pPr>
              <w:pStyle w:val="a3"/>
              <w:numPr>
                <w:ilvl w:val="0"/>
                <w:numId w:val="30"/>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901FD" w:rsidRPr="00F231C7" w:rsidRDefault="00F901FD" w:rsidP="00F901FD">
            <w:pPr>
              <w:jc w:val="center"/>
              <w:rPr>
                <w:rFonts w:ascii="Times New Roman" w:eastAsia="Calibri" w:hAnsi="Times New Roman" w:cs="Calibri"/>
                <w:color w:val="000000"/>
                <w:sz w:val="28"/>
              </w:rPr>
            </w:pPr>
            <w:r w:rsidRPr="00F231C7">
              <w:rPr>
                <w:rFonts w:ascii="Times New Roman" w:eastAsia="Calibri" w:hAnsi="Times New Roman" w:cs="Calibri"/>
                <w:color w:val="000000"/>
                <w:sz w:val="28"/>
              </w:rPr>
              <w:t>6 класс</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опасных природных явлений в геосферах и средств их предупреждения;</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свойства вод отдельных частей Мирового океана;</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классифицировать объекты гидросферы (моря, озёра, реки, подземные воды, болота, ледники) по заданным признакам;</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питание и режим рек;</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сравнивать реки по заданным признакам;</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lastRenderedPageBreak/>
              <w:t>приводить примеры районов распространения многолетней мерзлоты;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называть причины образования цунами, приливов и отливов;</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описывать состав, строение атмосферы;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свойства воздуха; климаты Земли; климатообразующие факторы;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виды атмосферных осадков;</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«бризы» и «муссоны»;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«погода» и «климат»;</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понятия «атмосфера», «тропосфера», «стратосфера», «верхние слои атмосферы»;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w:t>
            </w:r>
            <w:r w:rsidRPr="00F901FD">
              <w:rPr>
                <w:rFonts w:ascii="Times New Roman" w:eastAsia="Calibri" w:hAnsi="Times New Roman" w:cs="Times New Roman"/>
                <w:color w:val="000000"/>
                <w:sz w:val="28"/>
              </w:rPr>
              <w:lastRenderedPageBreak/>
              <w:t>барометр, анемометр, флюгер) и представлять результаты наблюдений в табличной и (или) графической форме;</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называть границы биосферы;</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приспособления живых организмов к среде обитания в разных природных зонах;</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различать растительный и животный мир разных территорий Земли;</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объяснять взаимосвязи компонентов природы в природно-территориальном комплексе;</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сравнивать особенности растительного и животного мира в различных природных зонах;</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901FD" w:rsidRPr="00F901FD"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сравнивать плодородие почв в различных природных зонах;</w:t>
            </w:r>
          </w:p>
          <w:p w:rsidR="00F901FD" w:rsidRPr="00F231C7" w:rsidRDefault="00F901FD" w:rsidP="00F901FD">
            <w:pPr>
              <w:pStyle w:val="a3"/>
              <w:numPr>
                <w:ilvl w:val="0"/>
                <w:numId w:val="31"/>
              </w:numPr>
              <w:spacing w:line="264" w:lineRule="auto"/>
              <w:ind w:left="325" w:hanging="284"/>
              <w:jc w:val="both"/>
              <w:rPr>
                <w:rFonts w:ascii="Calibri" w:eastAsia="Calibri" w:hAnsi="Calibri" w:cs="Times New Roman"/>
              </w:rPr>
            </w:pPr>
            <w:r w:rsidRPr="00F901FD">
              <w:rPr>
                <w:rFonts w:ascii="Times New Roman" w:eastAsia="Calibri" w:hAnsi="Times New Roman" w:cs="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231C7" w:rsidRPr="00F231C7" w:rsidRDefault="00F231C7" w:rsidP="00F231C7">
            <w:pPr>
              <w:spacing w:line="264"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Pr="00F231C7">
              <w:rPr>
                <w:rFonts w:ascii="Times New Roman" w:eastAsia="Calibri" w:hAnsi="Times New Roman" w:cs="Times New Roman"/>
                <w:sz w:val="28"/>
                <w:szCs w:val="28"/>
              </w:rPr>
              <w:t xml:space="preserve"> класс</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называть: строение и свойства (целостность, зональность, ритмичность) географической оболочки;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различать изученные процессы и явления, происходящие в географической оболочке;</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приводить примеры изменений в геосферах в результате деятельности человека;</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описывать закономерности изменения в пространстве рельефа, климата, внутренних вод и органического мира;</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lastRenderedPageBreak/>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устанавливать (используя географические карты) взаимосвязи между движением литосферных плит и размещением крупных форм рельефа;</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классифицировать воздушные массы Земли, типы климата по заданным показателям;</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объяснять образование тропических муссонов, пассатов тропических широт, западных ветров;</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 xml:space="preserve">описывать климат территории по </w:t>
            </w:r>
            <w:proofErr w:type="spellStart"/>
            <w:r w:rsidRPr="00BE2C24">
              <w:rPr>
                <w:rFonts w:ascii="Times New Roman" w:eastAsia="Calibri" w:hAnsi="Times New Roman" w:cs="Times New Roman"/>
                <w:color w:val="000000"/>
                <w:sz w:val="28"/>
              </w:rPr>
              <w:t>климатограмме</w:t>
            </w:r>
            <w:proofErr w:type="spellEnd"/>
            <w:r w:rsidRPr="00BE2C24">
              <w:rPr>
                <w:rFonts w:ascii="Times New Roman" w:eastAsia="Calibri" w:hAnsi="Times New Roman" w:cs="Times New Roman"/>
                <w:color w:val="000000"/>
                <w:sz w:val="28"/>
              </w:rPr>
              <w:t>;</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объяснять влияние климатообразующих факторов на климатические особенности территории;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различать океанические течения;</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различать и сравнивать численность населения крупных стран мира;</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сравнивать плотность населения различных территорий;</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применять понятие «плотность населения» для решения учебных и (или)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lastRenderedPageBreak/>
              <w:t>различать городские и сельские поселения;</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приводить примеры крупнейших городов мира;</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приводить примеры мировых и национальных религий;</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проводить языковую классификацию народов;</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различать основные виды хозяйственной деятельности людей на различных территориях;</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определять страны по их существенным признакам;</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объяснять особенности природы, населения и хозяйства отдельных территорий;</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r w:rsidRPr="00BE2C24">
              <w:rPr>
                <w:rFonts w:ascii="Times New Roman" w:eastAsia="Calibri" w:hAnsi="Times New Roman" w:cs="Times New Roman"/>
                <w:color w:val="000000"/>
                <w:sz w:val="28"/>
              </w:rPr>
              <w:t>приводить примеры взаимодействия природы и общества в пределах отдельных территорий;</w:t>
            </w:r>
          </w:p>
          <w:p w:rsidR="00BE2C24" w:rsidRPr="00BE2C24" w:rsidRDefault="00BE2C24" w:rsidP="00BE2C24">
            <w:pPr>
              <w:pStyle w:val="a3"/>
              <w:numPr>
                <w:ilvl w:val="0"/>
                <w:numId w:val="32"/>
              </w:numPr>
              <w:spacing w:line="264" w:lineRule="auto"/>
              <w:ind w:left="325" w:hanging="284"/>
              <w:jc w:val="both"/>
              <w:rPr>
                <w:rFonts w:ascii="Calibri" w:eastAsia="Calibri" w:hAnsi="Calibri" w:cs="Times New Roman"/>
              </w:rPr>
            </w:pPr>
            <w:proofErr w:type="spellStart"/>
            <w:r w:rsidRPr="00BE2C24">
              <w:rPr>
                <w:rFonts w:ascii="Times New Roman" w:eastAsia="Calibri" w:hAnsi="Times New Roman" w:cs="Times New Roman"/>
                <w:color w:val="000000"/>
                <w:sz w:val="28"/>
              </w:rPr>
              <w:t>аспознавать</w:t>
            </w:r>
            <w:proofErr w:type="spellEnd"/>
            <w:r w:rsidRPr="00BE2C24">
              <w:rPr>
                <w:rFonts w:ascii="Times New Roman" w:eastAsia="Calibri" w:hAnsi="Times New Roman" w:cs="Times New Roman"/>
                <w:color w:val="000000"/>
                <w:sz w:val="28"/>
              </w:rPr>
              <w:t xml:space="preserve">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901FD" w:rsidRDefault="0090351A" w:rsidP="0090351A">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 класс</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характеризовать основные этапы истории формирования и изучения территории России;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lastRenderedPageBreak/>
              <w:t>находить в различных источниках информации факты, позволяющие определить вклад российских учёных и путешественников в освоение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характеризовать географическое положение России с использованием информации из различных источников;</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различать федеральные округа, крупные географические районы и макрорегионы России;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приводить примеры субъектов Российской Федерации разных видов и показывать их на географической карте;</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оценивать степень благоприятности природных условий в пределах отдельных регионов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проводить классификацию природных ресурсов;</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распознавать типы природопользования;</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сравнивать особенности компонентов природы отдельных территорий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объяснять особенности компонентов природы отдельных территорий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 xml:space="preserve">использовать знания об особенностях компонентов природы России и её отдельных территорий, об </w:t>
            </w:r>
            <w:r w:rsidRPr="0090351A">
              <w:rPr>
                <w:rFonts w:ascii="Times New Roman" w:eastAsia="Calibri" w:hAnsi="Times New Roman" w:cs="Times New Roman"/>
                <w:color w:val="000000"/>
                <w:sz w:val="28"/>
              </w:rPr>
              <w:lastRenderedPageBreak/>
              <w:t>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описывать и прогнозировать погоду территории по карте погоды;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проводить классификацию типов климата и почв России;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распознавать показатели, характеризующие состояние окружающей среды;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приводить примеры рационального и нерационального природопользования;</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приводить примеры адаптации человека к разнообразным природным условиям на территории страны;</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проводить классификацию населённых пунктов и регионов России по заданным основаниям;</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90351A" w:rsidRPr="0090351A" w:rsidRDefault="0090351A" w:rsidP="0090351A">
            <w:pPr>
              <w:pStyle w:val="a3"/>
              <w:numPr>
                <w:ilvl w:val="0"/>
                <w:numId w:val="33"/>
              </w:numPr>
              <w:spacing w:line="264" w:lineRule="auto"/>
              <w:ind w:left="325" w:hanging="284"/>
              <w:jc w:val="both"/>
              <w:rPr>
                <w:rFonts w:ascii="Calibri" w:eastAsia="Calibri" w:hAnsi="Calibri" w:cs="Times New Roman"/>
              </w:rPr>
            </w:pPr>
            <w:r w:rsidRPr="0090351A">
              <w:rPr>
                <w:rFonts w:ascii="Times New Roman" w:eastAsia="Calibri" w:hAnsi="Times New Roman" w:cs="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0351A" w:rsidRDefault="001221FD" w:rsidP="001221FD">
            <w:pPr>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 класс</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различать территории опережающего развития (ТОР), Арктическую зону и зону Севера России;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w:t>
            </w:r>
            <w:r w:rsidRPr="001221FD">
              <w:rPr>
                <w:rFonts w:ascii="Times New Roman" w:eastAsia="Calibri" w:hAnsi="Times New Roman" w:cs="Times New Roman"/>
                <w:color w:val="000000"/>
                <w:sz w:val="28"/>
              </w:rPr>
              <w:lastRenderedPageBreak/>
              <w:t>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различать природно-ресурсный, человеческий и производственный капитал;</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различать виды транспорта и основные показатели их работы: грузооборот и пассажирооборот;</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w:t>
            </w:r>
            <w:r w:rsidRPr="001221FD">
              <w:rPr>
                <w:rFonts w:ascii="Times New Roman" w:eastAsia="Calibri" w:hAnsi="Times New Roman" w:cs="Times New Roman"/>
                <w:color w:val="000000"/>
                <w:sz w:val="28"/>
              </w:rPr>
              <w:lastRenderedPageBreak/>
              <w:t>зрения домохозяйства, предприятия и национальной экономики;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объяснять географические различия населения и хозяйства территорий крупных регионов страны;</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приводить примеры объектов Всемирного наследия ЮНЕСКО и описывать их местоположение на географической карте;</w:t>
            </w:r>
          </w:p>
          <w:p w:rsidR="001221FD" w:rsidRPr="001221FD" w:rsidRDefault="001221FD" w:rsidP="001221FD">
            <w:pPr>
              <w:pStyle w:val="a3"/>
              <w:numPr>
                <w:ilvl w:val="0"/>
                <w:numId w:val="34"/>
              </w:numPr>
              <w:spacing w:line="264" w:lineRule="auto"/>
              <w:ind w:left="317"/>
              <w:jc w:val="both"/>
              <w:rPr>
                <w:rFonts w:ascii="Calibri" w:eastAsia="Calibri" w:hAnsi="Calibri" w:cs="Times New Roman"/>
              </w:rPr>
            </w:pPr>
            <w:r w:rsidRPr="001221FD">
              <w:rPr>
                <w:rFonts w:ascii="Times New Roman" w:eastAsia="Calibri" w:hAnsi="Times New Roman" w:cs="Times New Roman"/>
                <w:color w:val="000000"/>
                <w:sz w:val="28"/>
              </w:rPr>
              <w:t>характеризовать место и роль России в мировом хозяйстве.</w:t>
            </w:r>
          </w:p>
          <w:p w:rsidR="00485613" w:rsidRPr="00485613" w:rsidRDefault="00485613" w:rsidP="001221FD">
            <w:pPr>
              <w:jc w:val="both"/>
              <w:rPr>
                <w:rFonts w:ascii="Times New Roman" w:eastAsia="Times New Roman" w:hAnsi="Times New Roman" w:cs="Times New Roman"/>
                <w:sz w:val="28"/>
                <w:szCs w:val="28"/>
              </w:rPr>
            </w:pPr>
          </w:p>
        </w:tc>
      </w:tr>
      <w:tr w:rsidR="00485613" w:rsidRPr="00485613" w:rsidTr="00AE3296">
        <w:trPr>
          <w:trHeight w:val="1824"/>
        </w:trPr>
        <w:tc>
          <w:tcPr>
            <w:tcW w:w="2264" w:type="dxa"/>
            <w:tcBorders>
              <w:top w:val="single" w:sz="4" w:space="0" w:color="000000"/>
              <w:left w:val="single" w:sz="4" w:space="0" w:color="000000"/>
              <w:bottom w:val="single" w:sz="4" w:space="0" w:color="000000"/>
              <w:right w:val="single" w:sz="4" w:space="0" w:color="000000"/>
            </w:tcBorders>
          </w:tcPr>
          <w:p w:rsidR="00485613" w:rsidRPr="00485613" w:rsidRDefault="00485613" w:rsidP="00485613">
            <w:pPr>
              <w:rPr>
                <w:rFonts w:ascii="Times New Roman" w:eastAsia="Calibri" w:hAnsi="Times New Roman" w:cs="Times New Roman"/>
                <w:sz w:val="28"/>
                <w:szCs w:val="28"/>
              </w:rPr>
            </w:pPr>
            <w:r w:rsidRPr="00485613">
              <w:rPr>
                <w:rFonts w:ascii="Times New Roman" w:eastAsia="Times New Roman" w:hAnsi="Times New Roman" w:cs="Times New Roman"/>
                <w:sz w:val="28"/>
                <w:szCs w:val="28"/>
              </w:rPr>
              <w:lastRenderedPageBreak/>
              <w:t xml:space="preserve">Содержание курса </w:t>
            </w:r>
          </w:p>
        </w:tc>
        <w:tc>
          <w:tcPr>
            <w:tcW w:w="7620" w:type="dxa"/>
            <w:tcBorders>
              <w:top w:val="single" w:sz="4" w:space="0" w:color="000000"/>
              <w:left w:val="single" w:sz="4" w:space="0" w:color="000000"/>
              <w:bottom w:val="single" w:sz="4" w:space="0" w:color="000000"/>
              <w:right w:val="single" w:sz="4" w:space="0" w:color="000000"/>
            </w:tcBorders>
          </w:tcPr>
          <w:p w:rsidR="00CC4F91" w:rsidRDefault="00CC4F91" w:rsidP="009326F3">
            <w:pPr>
              <w:tabs>
                <w:tab w:val="left" w:pos="494"/>
                <w:tab w:val="center" w:pos="2678"/>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 класс</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1. Географическое изучение Земли</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2. Изображения земной поверхности</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3. Земля – планета Солнечной системы</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4. Оболочки Земли</w:t>
            </w:r>
          </w:p>
          <w:p w:rsidR="00CC4F91" w:rsidRDefault="00CC4F91" w:rsidP="009326F3">
            <w:pPr>
              <w:tabs>
                <w:tab w:val="left" w:pos="494"/>
                <w:tab w:val="center" w:pos="2678"/>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6 класс</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1. Оболочки Земли</w:t>
            </w:r>
          </w:p>
          <w:p w:rsidR="00CC4F91" w:rsidRDefault="00CC4F91" w:rsidP="009326F3">
            <w:pPr>
              <w:tabs>
                <w:tab w:val="left" w:pos="494"/>
                <w:tab w:val="center" w:pos="2678"/>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7 класс</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1. Главные закономерности природы Земли</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2. Человечество на Земле</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3. Материки и страны</w:t>
            </w:r>
          </w:p>
          <w:p w:rsidR="00CC4F91" w:rsidRDefault="00CC4F91" w:rsidP="009326F3">
            <w:pPr>
              <w:tabs>
                <w:tab w:val="left" w:pos="494"/>
                <w:tab w:val="center" w:pos="2678"/>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 класс</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1. Географическое пространство России</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2. Природа России</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3. Население России</w:t>
            </w:r>
          </w:p>
          <w:p w:rsidR="00CC4F91" w:rsidRDefault="00CC4F91" w:rsidP="009326F3">
            <w:pPr>
              <w:tabs>
                <w:tab w:val="left" w:pos="494"/>
                <w:tab w:val="center" w:pos="2678"/>
              </w:tabs>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9 класс</w:t>
            </w:r>
          </w:p>
          <w:p w:rsidR="00CC4F91" w:rsidRDefault="00CC4F91" w:rsidP="0048561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1. Хозяйство России</w:t>
            </w:r>
          </w:p>
          <w:p w:rsidR="00485613" w:rsidRPr="009326F3" w:rsidRDefault="00CC4F91" w:rsidP="009326F3">
            <w:pPr>
              <w:tabs>
                <w:tab w:val="left" w:pos="494"/>
                <w:tab w:val="center" w:pos="2678"/>
              </w:tabs>
              <w:rPr>
                <w:rFonts w:ascii="Times New Roman" w:eastAsia="Calibri" w:hAnsi="Times New Roman" w:cs="Times New Roman"/>
                <w:bCs/>
                <w:sz w:val="28"/>
                <w:szCs w:val="28"/>
              </w:rPr>
            </w:pPr>
            <w:r>
              <w:rPr>
                <w:rFonts w:ascii="Times New Roman" w:eastAsia="Calibri" w:hAnsi="Times New Roman" w:cs="Times New Roman"/>
                <w:bCs/>
                <w:sz w:val="28"/>
                <w:szCs w:val="28"/>
              </w:rPr>
              <w:t>Раздел 2. Регионы России</w:t>
            </w:r>
          </w:p>
        </w:tc>
      </w:tr>
      <w:tr w:rsidR="00485613" w:rsidRPr="00485613" w:rsidTr="00AE3296">
        <w:trPr>
          <w:trHeight w:val="977"/>
        </w:trPr>
        <w:tc>
          <w:tcPr>
            <w:tcW w:w="2264" w:type="dxa"/>
            <w:tcBorders>
              <w:top w:val="single" w:sz="4" w:space="0" w:color="000000"/>
              <w:left w:val="single" w:sz="4" w:space="0" w:color="000000"/>
              <w:bottom w:val="single" w:sz="4" w:space="0" w:color="000000"/>
              <w:right w:val="single" w:sz="4" w:space="0" w:color="000000"/>
            </w:tcBorders>
          </w:tcPr>
          <w:p w:rsidR="00485613" w:rsidRPr="00485613" w:rsidRDefault="00485613" w:rsidP="00C46851">
            <w:pPr>
              <w:jc w:val="both"/>
              <w:rPr>
                <w:rFonts w:ascii="Times New Roman" w:eastAsia="Calibri" w:hAnsi="Times New Roman" w:cs="Times New Roman"/>
                <w:color w:val="000000"/>
                <w:sz w:val="28"/>
                <w:szCs w:val="28"/>
              </w:rPr>
            </w:pPr>
            <w:r w:rsidRPr="00485613">
              <w:rPr>
                <w:rFonts w:ascii="Times New Roman" w:eastAsia="Times New Roman" w:hAnsi="Times New Roman" w:cs="Times New Roman"/>
                <w:color w:val="000000"/>
                <w:sz w:val="28"/>
                <w:szCs w:val="28"/>
              </w:rPr>
              <w:t xml:space="preserve">Учебник </w:t>
            </w:r>
          </w:p>
        </w:tc>
        <w:tc>
          <w:tcPr>
            <w:tcW w:w="7620" w:type="dxa"/>
            <w:tcBorders>
              <w:top w:val="single" w:sz="4" w:space="0" w:color="000000"/>
              <w:left w:val="single" w:sz="4" w:space="0" w:color="000000"/>
              <w:bottom w:val="single" w:sz="4" w:space="0" w:color="000000"/>
              <w:right w:val="single" w:sz="4" w:space="0" w:color="000000"/>
            </w:tcBorders>
            <w:vAlign w:val="center"/>
          </w:tcPr>
          <w:p w:rsidR="009326F3" w:rsidRPr="0090379B" w:rsidRDefault="00C46851" w:rsidP="0090379B">
            <w:pPr>
              <w:pStyle w:val="a3"/>
              <w:numPr>
                <w:ilvl w:val="0"/>
                <w:numId w:val="35"/>
              </w:numPr>
              <w:shd w:val="clear" w:color="auto" w:fill="FFFFFF"/>
              <w:ind w:left="466" w:right="-284" w:hanging="425"/>
              <w:jc w:val="both"/>
              <w:rPr>
                <w:rFonts w:ascii="Times New Roman" w:eastAsia="Calibri" w:hAnsi="Times New Roman" w:cs="Times New Roman"/>
                <w:color w:val="000000" w:themeColor="text1"/>
                <w:sz w:val="28"/>
                <w:szCs w:val="28"/>
              </w:rPr>
            </w:pPr>
            <w:r w:rsidRPr="0090379B">
              <w:rPr>
                <w:rFonts w:ascii="Times New Roman" w:eastAsia="Calibri" w:hAnsi="Times New Roman" w:cs="Times New Roman"/>
                <w:color w:val="000000" w:themeColor="text1"/>
                <w:sz w:val="28"/>
                <w:szCs w:val="28"/>
              </w:rPr>
              <w:t>Алексеев А.И., Николина В.</w:t>
            </w:r>
            <w:r w:rsidR="009326F3" w:rsidRPr="0090379B">
              <w:rPr>
                <w:rFonts w:ascii="Times New Roman" w:eastAsia="Calibri" w:hAnsi="Times New Roman" w:cs="Times New Roman"/>
                <w:color w:val="000000" w:themeColor="text1"/>
                <w:sz w:val="28"/>
                <w:szCs w:val="28"/>
              </w:rPr>
              <w:t>В., Липкина Е.К. и др.</w:t>
            </w:r>
          </w:p>
          <w:p w:rsidR="009326F3" w:rsidRPr="009326F3" w:rsidRDefault="0090379B" w:rsidP="0090379B">
            <w:pPr>
              <w:shd w:val="clear" w:color="auto" w:fill="FFFFFF"/>
              <w:ind w:left="466" w:right="-284" w:hanging="425"/>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9326F3" w:rsidRPr="009326F3">
              <w:rPr>
                <w:rFonts w:ascii="Times New Roman" w:eastAsia="Calibri" w:hAnsi="Times New Roman" w:cs="Times New Roman"/>
                <w:color w:val="000000" w:themeColor="text1"/>
                <w:sz w:val="28"/>
                <w:szCs w:val="28"/>
              </w:rPr>
              <w:t>География 5-6 Издательство «Просвещение»</w:t>
            </w:r>
          </w:p>
          <w:p w:rsidR="009326F3" w:rsidRPr="0090379B" w:rsidRDefault="00C46851" w:rsidP="0090379B">
            <w:pPr>
              <w:pStyle w:val="a3"/>
              <w:numPr>
                <w:ilvl w:val="0"/>
                <w:numId w:val="35"/>
              </w:numPr>
              <w:shd w:val="clear" w:color="auto" w:fill="FFFFFF"/>
              <w:ind w:left="466" w:right="-284" w:hanging="425"/>
              <w:jc w:val="both"/>
              <w:rPr>
                <w:rFonts w:ascii="Times New Roman" w:eastAsia="Calibri" w:hAnsi="Times New Roman" w:cs="Times New Roman"/>
                <w:color w:val="000000" w:themeColor="text1"/>
                <w:sz w:val="28"/>
                <w:szCs w:val="28"/>
              </w:rPr>
            </w:pPr>
            <w:r w:rsidRPr="0090379B">
              <w:rPr>
                <w:rFonts w:ascii="Times New Roman" w:eastAsia="Calibri" w:hAnsi="Times New Roman" w:cs="Times New Roman"/>
                <w:color w:val="000000" w:themeColor="text1"/>
                <w:sz w:val="28"/>
                <w:szCs w:val="28"/>
              </w:rPr>
              <w:t xml:space="preserve">Алексеев А.И., Николина В.В., </w:t>
            </w:r>
            <w:r w:rsidR="009326F3" w:rsidRPr="0090379B">
              <w:rPr>
                <w:rFonts w:ascii="Times New Roman" w:eastAsia="Calibri" w:hAnsi="Times New Roman" w:cs="Times New Roman"/>
                <w:color w:val="000000" w:themeColor="text1"/>
                <w:sz w:val="28"/>
                <w:szCs w:val="28"/>
              </w:rPr>
              <w:t>Липкина Е.К. и др.</w:t>
            </w:r>
          </w:p>
          <w:p w:rsidR="009326F3" w:rsidRPr="009326F3" w:rsidRDefault="0090379B" w:rsidP="0090379B">
            <w:pPr>
              <w:shd w:val="clear" w:color="auto" w:fill="FFFFFF"/>
              <w:ind w:left="466" w:right="-284" w:hanging="425"/>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C46851">
              <w:rPr>
                <w:rFonts w:ascii="Times New Roman" w:eastAsia="Calibri" w:hAnsi="Times New Roman" w:cs="Times New Roman"/>
                <w:color w:val="000000" w:themeColor="text1"/>
                <w:sz w:val="28"/>
                <w:szCs w:val="28"/>
              </w:rPr>
              <w:t xml:space="preserve">География 7 </w:t>
            </w:r>
            <w:r w:rsidR="009326F3" w:rsidRPr="009326F3">
              <w:rPr>
                <w:rFonts w:ascii="Times New Roman" w:eastAsia="Calibri" w:hAnsi="Times New Roman" w:cs="Times New Roman"/>
                <w:color w:val="000000" w:themeColor="text1"/>
                <w:sz w:val="28"/>
                <w:szCs w:val="28"/>
              </w:rPr>
              <w:t>Издательство «Просвещение»</w:t>
            </w:r>
          </w:p>
          <w:p w:rsidR="009326F3" w:rsidRPr="0090379B" w:rsidRDefault="009326F3" w:rsidP="0090379B">
            <w:pPr>
              <w:pStyle w:val="a3"/>
              <w:numPr>
                <w:ilvl w:val="0"/>
                <w:numId w:val="35"/>
              </w:numPr>
              <w:shd w:val="clear" w:color="auto" w:fill="FFFFFF"/>
              <w:ind w:left="466" w:right="-284" w:hanging="425"/>
              <w:jc w:val="both"/>
              <w:rPr>
                <w:rFonts w:ascii="Times New Roman" w:eastAsia="Calibri" w:hAnsi="Times New Roman" w:cs="Times New Roman"/>
                <w:color w:val="000000" w:themeColor="text1"/>
                <w:sz w:val="28"/>
                <w:szCs w:val="28"/>
              </w:rPr>
            </w:pPr>
            <w:r w:rsidRPr="0090379B">
              <w:rPr>
                <w:rFonts w:ascii="Times New Roman" w:eastAsia="Calibri" w:hAnsi="Times New Roman" w:cs="Times New Roman"/>
                <w:color w:val="000000" w:themeColor="text1"/>
                <w:sz w:val="28"/>
                <w:szCs w:val="28"/>
              </w:rPr>
              <w:t>Алексеев А.И., Николина В.В.,</w:t>
            </w:r>
            <w:r w:rsidR="00C46851" w:rsidRPr="0090379B">
              <w:rPr>
                <w:rFonts w:ascii="Times New Roman" w:eastAsia="Calibri" w:hAnsi="Times New Roman" w:cs="Times New Roman"/>
                <w:color w:val="000000" w:themeColor="text1"/>
                <w:sz w:val="28"/>
                <w:szCs w:val="28"/>
              </w:rPr>
              <w:t xml:space="preserve"> </w:t>
            </w:r>
            <w:r w:rsidRPr="0090379B">
              <w:rPr>
                <w:rFonts w:ascii="Times New Roman" w:eastAsia="Calibri" w:hAnsi="Times New Roman" w:cs="Times New Roman"/>
                <w:color w:val="000000" w:themeColor="text1"/>
                <w:sz w:val="28"/>
                <w:szCs w:val="28"/>
              </w:rPr>
              <w:t>Липкина Е.К. и др.</w:t>
            </w:r>
          </w:p>
          <w:p w:rsidR="009326F3" w:rsidRPr="009326F3" w:rsidRDefault="0090379B" w:rsidP="0090379B">
            <w:pPr>
              <w:shd w:val="clear" w:color="auto" w:fill="FFFFFF"/>
              <w:ind w:left="466" w:right="-284" w:hanging="425"/>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xml:space="preserve">       </w:t>
            </w:r>
            <w:r w:rsidR="00C46851">
              <w:rPr>
                <w:rFonts w:ascii="Times New Roman" w:eastAsia="Calibri" w:hAnsi="Times New Roman" w:cs="Times New Roman"/>
                <w:color w:val="000000" w:themeColor="text1"/>
                <w:sz w:val="28"/>
                <w:szCs w:val="28"/>
              </w:rPr>
              <w:t xml:space="preserve">География 8 </w:t>
            </w:r>
            <w:r w:rsidR="009326F3" w:rsidRPr="009326F3">
              <w:rPr>
                <w:rFonts w:ascii="Times New Roman" w:eastAsia="Calibri" w:hAnsi="Times New Roman" w:cs="Times New Roman"/>
                <w:color w:val="000000" w:themeColor="text1"/>
                <w:sz w:val="28"/>
                <w:szCs w:val="28"/>
              </w:rPr>
              <w:t>Издательство «Просвещение»</w:t>
            </w:r>
          </w:p>
          <w:p w:rsidR="009326F3" w:rsidRPr="0090379B" w:rsidRDefault="00C46851" w:rsidP="0090379B">
            <w:pPr>
              <w:pStyle w:val="a3"/>
              <w:numPr>
                <w:ilvl w:val="0"/>
                <w:numId w:val="35"/>
              </w:numPr>
              <w:shd w:val="clear" w:color="auto" w:fill="FFFFFF"/>
              <w:ind w:left="466" w:right="-284" w:hanging="425"/>
              <w:jc w:val="both"/>
              <w:rPr>
                <w:rFonts w:ascii="Times New Roman" w:eastAsia="Calibri" w:hAnsi="Times New Roman" w:cs="Times New Roman"/>
                <w:color w:val="000000" w:themeColor="text1"/>
                <w:sz w:val="28"/>
                <w:szCs w:val="28"/>
              </w:rPr>
            </w:pPr>
            <w:r w:rsidRPr="0090379B">
              <w:rPr>
                <w:rFonts w:ascii="Times New Roman" w:eastAsia="Calibri" w:hAnsi="Times New Roman" w:cs="Times New Roman"/>
                <w:color w:val="000000" w:themeColor="text1"/>
                <w:sz w:val="28"/>
                <w:szCs w:val="28"/>
              </w:rPr>
              <w:t xml:space="preserve">Алексеев А.И., Николина В.В., </w:t>
            </w:r>
            <w:r w:rsidR="009326F3" w:rsidRPr="0090379B">
              <w:rPr>
                <w:rFonts w:ascii="Times New Roman" w:eastAsia="Calibri" w:hAnsi="Times New Roman" w:cs="Times New Roman"/>
                <w:color w:val="000000" w:themeColor="text1"/>
                <w:sz w:val="28"/>
                <w:szCs w:val="28"/>
              </w:rPr>
              <w:t>Липкина Е.К. и др.</w:t>
            </w:r>
          </w:p>
          <w:p w:rsidR="00485613" w:rsidRPr="00485613" w:rsidRDefault="0090379B" w:rsidP="0090379B">
            <w:pPr>
              <w:shd w:val="clear" w:color="auto" w:fill="FFFFFF"/>
              <w:ind w:left="466" w:right="-284" w:hanging="425"/>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C46851">
              <w:rPr>
                <w:rFonts w:ascii="Times New Roman" w:eastAsia="Calibri" w:hAnsi="Times New Roman" w:cs="Times New Roman"/>
                <w:color w:val="000000" w:themeColor="text1"/>
                <w:sz w:val="28"/>
                <w:szCs w:val="28"/>
              </w:rPr>
              <w:t xml:space="preserve">География 9 </w:t>
            </w:r>
            <w:r w:rsidR="009326F3" w:rsidRPr="009326F3">
              <w:rPr>
                <w:rFonts w:ascii="Times New Roman" w:eastAsia="Calibri" w:hAnsi="Times New Roman" w:cs="Times New Roman"/>
                <w:color w:val="000000" w:themeColor="text1"/>
                <w:sz w:val="28"/>
                <w:szCs w:val="28"/>
              </w:rPr>
              <w:t>Издательство «Просвещение»</w:t>
            </w:r>
          </w:p>
        </w:tc>
      </w:tr>
    </w:tbl>
    <w:p w:rsidR="00485613" w:rsidRPr="00485613" w:rsidRDefault="00485613" w:rsidP="00C46851">
      <w:pPr>
        <w:jc w:val="both"/>
        <w:rPr>
          <w:rFonts w:ascii="Times New Roman" w:hAnsi="Times New Roman" w:cs="Times New Roman"/>
          <w:sz w:val="24"/>
          <w:szCs w:val="24"/>
        </w:rPr>
      </w:pPr>
    </w:p>
    <w:sectPr w:rsidR="00485613" w:rsidRPr="00485613" w:rsidSect="0048561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90"/>
    <w:multiLevelType w:val="hybridMultilevel"/>
    <w:tmpl w:val="BE24FB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42E37"/>
    <w:multiLevelType w:val="hybridMultilevel"/>
    <w:tmpl w:val="5CBC1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62CFF"/>
    <w:multiLevelType w:val="hybridMultilevel"/>
    <w:tmpl w:val="D7C8C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5A57CF"/>
    <w:multiLevelType w:val="multilevel"/>
    <w:tmpl w:val="E4CACD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8588D"/>
    <w:multiLevelType w:val="hybridMultilevel"/>
    <w:tmpl w:val="D562C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9A2163"/>
    <w:multiLevelType w:val="multilevel"/>
    <w:tmpl w:val="FFA4EC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796822"/>
    <w:multiLevelType w:val="multilevel"/>
    <w:tmpl w:val="4D46F8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D27E2"/>
    <w:multiLevelType w:val="multilevel"/>
    <w:tmpl w:val="95649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161D0D"/>
    <w:multiLevelType w:val="hybridMultilevel"/>
    <w:tmpl w:val="857435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6A1518"/>
    <w:multiLevelType w:val="hybridMultilevel"/>
    <w:tmpl w:val="E68C1B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65B85"/>
    <w:multiLevelType w:val="multilevel"/>
    <w:tmpl w:val="72CA0A0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834BAA"/>
    <w:multiLevelType w:val="hybridMultilevel"/>
    <w:tmpl w:val="05AE38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116DC"/>
    <w:multiLevelType w:val="hybridMultilevel"/>
    <w:tmpl w:val="664021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8833E7"/>
    <w:multiLevelType w:val="hybridMultilevel"/>
    <w:tmpl w:val="C4A0B5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1D63C8"/>
    <w:multiLevelType w:val="hybridMultilevel"/>
    <w:tmpl w:val="81228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684036"/>
    <w:multiLevelType w:val="multilevel"/>
    <w:tmpl w:val="2272D2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6F0FF1"/>
    <w:multiLevelType w:val="multilevel"/>
    <w:tmpl w:val="6A8877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B37E0E"/>
    <w:multiLevelType w:val="hybridMultilevel"/>
    <w:tmpl w:val="84F63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7D5B1D"/>
    <w:multiLevelType w:val="hybridMultilevel"/>
    <w:tmpl w:val="5A7809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3563B3"/>
    <w:multiLevelType w:val="hybridMultilevel"/>
    <w:tmpl w:val="5052E3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4472A"/>
    <w:multiLevelType w:val="hybridMultilevel"/>
    <w:tmpl w:val="9D7406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A407C7"/>
    <w:multiLevelType w:val="hybridMultilevel"/>
    <w:tmpl w:val="29D2D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1659E"/>
    <w:multiLevelType w:val="hybridMultilevel"/>
    <w:tmpl w:val="3AE28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B819A2"/>
    <w:multiLevelType w:val="hybridMultilevel"/>
    <w:tmpl w:val="39689A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4716C8"/>
    <w:multiLevelType w:val="multilevel"/>
    <w:tmpl w:val="60DC61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E57DA5"/>
    <w:multiLevelType w:val="multilevel"/>
    <w:tmpl w:val="CE3459D0"/>
    <w:lvl w:ilvl="0">
      <w:start w:val="1"/>
      <w:numFmt w:val="bullet"/>
      <w:lvlText w:val=""/>
      <w:lvlJc w:val="left"/>
      <w:pPr>
        <w:ind w:left="9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045125"/>
    <w:multiLevelType w:val="multilevel"/>
    <w:tmpl w:val="920425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AD40BB"/>
    <w:multiLevelType w:val="hybridMultilevel"/>
    <w:tmpl w:val="2AF2DB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930B9C"/>
    <w:multiLevelType w:val="hybridMultilevel"/>
    <w:tmpl w:val="2D94E6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A11CB5"/>
    <w:multiLevelType w:val="multilevel"/>
    <w:tmpl w:val="1F707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C62385"/>
    <w:multiLevelType w:val="multilevel"/>
    <w:tmpl w:val="AE64C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CC92917"/>
    <w:multiLevelType w:val="hybridMultilevel"/>
    <w:tmpl w:val="1F741A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F30716"/>
    <w:multiLevelType w:val="multilevel"/>
    <w:tmpl w:val="07B62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4E2A57"/>
    <w:multiLevelType w:val="hybridMultilevel"/>
    <w:tmpl w:val="0B24AA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35130"/>
    <w:multiLevelType w:val="multilevel"/>
    <w:tmpl w:val="D6086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7"/>
  </w:num>
  <w:num w:numId="4">
    <w:abstractNumId w:val="26"/>
  </w:num>
  <w:num w:numId="5">
    <w:abstractNumId w:val="34"/>
  </w:num>
  <w:num w:numId="6">
    <w:abstractNumId w:val="15"/>
  </w:num>
  <w:num w:numId="7">
    <w:abstractNumId w:val="16"/>
  </w:num>
  <w:num w:numId="8">
    <w:abstractNumId w:val="24"/>
  </w:num>
  <w:num w:numId="9">
    <w:abstractNumId w:val="5"/>
  </w:num>
  <w:num w:numId="10">
    <w:abstractNumId w:val="29"/>
  </w:num>
  <w:num w:numId="11">
    <w:abstractNumId w:val="17"/>
  </w:num>
  <w:num w:numId="12">
    <w:abstractNumId w:val="28"/>
  </w:num>
  <w:num w:numId="13">
    <w:abstractNumId w:val="4"/>
  </w:num>
  <w:num w:numId="14">
    <w:abstractNumId w:val="33"/>
  </w:num>
  <w:num w:numId="15">
    <w:abstractNumId w:val="31"/>
  </w:num>
  <w:num w:numId="16">
    <w:abstractNumId w:val="2"/>
  </w:num>
  <w:num w:numId="17">
    <w:abstractNumId w:val="11"/>
  </w:num>
  <w:num w:numId="18">
    <w:abstractNumId w:val="19"/>
  </w:num>
  <w:num w:numId="19">
    <w:abstractNumId w:val="6"/>
  </w:num>
  <w:num w:numId="20">
    <w:abstractNumId w:val="25"/>
  </w:num>
  <w:num w:numId="21">
    <w:abstractNumId w:val="23"/>
  </w:num>
  <w:num w:numId="22">
    <w:abstractNumId w:val="30"/>
  </w:num>
  <w:num w:numId="23">
    <w:abstractNumId w:val="27"/>
  </w:num>
  <w:num w:numId="24">
    <w:abstractNumId w:val="32"/>
  </w:num>
  <w:num w:numId="25">
    <w:abstractNumId w:val="13"/>
  </w:num>
  <w:num w:numId="26">
    <w:abstractNumId w:val="14"/>
  </w:num>
  <w:num w:numId="27">
    <w:abstractNumId w:val="8"/>
  </w:num>
  <w:num w:numId="28">
    <w:abstractNumId w:val="1"/>
  </w:num>
  <w:num w:numId="29">
    <w:abstractNumId w:val="22"/>
  </w:num>
  <w:num w:numId="30">
    <w:abstractNumId w:val="12"/>
  </w:num>
  <w:num w:numId="31">
    <w:abstractNumId w:val="0"/>
  </w:num>
  <w:num w:numId="32">
    <w:abstractNumId w:val="9"/>
  </w:num>
  <w:num w:numId="33">
    <w:abstractNumId w:val="18"/>
  </w:num>
  <w:num w:numId="34">
    <w:abstractNumId w:val="2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13"/>
    <w:rsid w:val="001221FD"/>
    <w:rsid w:val="00140E6F"/>
    <w:rsid w:val="002A03F1"/>
    <w:rsid w:val="00314D8A"/>
    <w:rsid w:val="003E4F49"/>
    <w:rsid w:val="00485613"/>
    <w:rsid w:val="006F6D65"/>
    <w:rsid w:val="0090351A"/>
    <w:rsid w:val="0090379B"/>
    <w:rsid w:val="009326F3"/>
    <w:rsid w:val="00994E2A"/>
    <w:rsid w:val="00A96CB8"/>
    <w:rsid w:val="00AE3296"/>
    <w:rsid w:val="00B6339E"/>
    <w:rsid w:val="00BE2C24"/>
    <w:rsid w:val="00C46851"/>
    <w:rsid w:val="00CC4F91"/>
    <w:rsid w:val="00CF61D4"/>
    <w:rsid w:val="00D17C5E"/>
    <w:rsid w:val="00D41554"/>
    <w:rsid w:val="00F231C7"/>
    <w:rsid w:val="00F9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C105"/>
  <w15:chartTrackingRefBased/>
  <w15:docId w15:val="{4C4BC170-E79D-4D39-BD58-B894E3BC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485613"/>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AE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20</Pages>
  <Words>5017</Words>
  <Characters>28601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312</dc:creator>
  <cp:keywords/>
  <dc:description/>
  <cp:lastModifiedBy>Acer 312</cp:lastModifiedBy>
  <cp:revision>11</cp:revision>
  <dcterms:created xsi:type="dcterms:W3CDTF">2023-11-23T11:42:00Z</dcterms:created>
  <dcterms:modified xsi:type="dcterms:W3CDTF">2023-11-23T13:42:00Z</dcterms:modified>
</cp:coreProperties>
</file>