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4" w:type="dxa"/>
        <w:tblInd w:w="-108" w:type="dxa"/>
        <w:tblCellMar>
          <w:top w:w="9" w:type="dxa"/>
          <w:left w:w="108" w:type="dxa"/>
          <w:right w:w="38" w:type="dxa"/>
        </w:tblCellMar>
        <w:tblLook w:val="04A0" w:firstRow="1" w:lastRow="0" w:firstColumn="1" w:lastColumn="0" w:noHBand="0" w:noVBand="1"/>
      </w:tblPr>
      <w:tblGrid>
        <w:gridCol w:w="2264"/>
        <w:gridCol w:w="7620"/>
      </w:tblGrid>
      <w:tr w:rsidR="00D628D2" w:rsidRPr="000A6405"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53106B" w:rsidRDefault="00D628D2"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 xml:space="preserve">Название курса </w:t>
            </w:r>
          </w:p>
        </w:tc>
        <w:tc>
          <w:tcPr>
            <w:tcW w:w="7620" w:type="dxa"/>
            <w:tcBorders>
              <w:top w:val="single" w:sz="4" w:space="0" w:color="000000"/>
              <w:left w:val="single" w:sz="4" w:space="0" w:color="000000"/>
              <w:bottom w:val="single" w:sz="4" w:space="0" w:color="000000"/>
              <w:right w:val="single" w:sz="4" w:space="0" w:color="000000"/>
            </w:tcBorders>
          </w:tcPr>
          <w:p w:rsidR="00D628D2" w:rsidRPr="0053106B" w:rsidRDefault="00FF514B" w:rsidP="00CF1791">
            <w:pPr>
              <w:rPr>
                <w:rFonts w:ascii="Times New Roman" w:hAnsi="Times New Roman" w:cs="Times New Roman"/>
                <w:sz w:val="24"/>
                <w:szCs w:val="24"/>
              </w:rPr>
            </w:pPr>
            <w:r w:rsidRPr="0053106B">
              <w:rPr>
                <w:rFonts w:ascii="Times New Roman" w:hAnsi="Times New Roman" w:cs="Times New Roman"/>
                <w:sz w:val="24"/>
                <w:szCs w:val="24"/>
              </w:rPr>
              <w:t>география</w:t>
            </w:r>
          </w:p>
        </w:tc>
      </w:tr>
      <w:tr w:rsidR="00D628D2" w:rsidRPr="000A6405" w:rsidTr="00CF1791">
        <w:trPr>
          <w:trHeight w:val="334"/>
        </w:trPr>
        <w:tc>
          <w:tcPr>
            <w:tcW w:w="2264" w:type="dxa"/>
            <w:tcBorders>
              <w:top w:val="single" w:sz="4" w:space="0" w:color="000000"/>
              <w:left w:val="single" w:sz="4" w:space="0" w:color="000000"/>
              <w:bottom w:val="single" w:sz="4" w:space="0" w:color="000000"/>
              <w:right w:val="single" w:sz="4" w:space="0" w:color="000000"/>
            </w:tcBorders>
          </w:tcPr>
          <w:p w:rsidR="00D628D2" w:rsidRPr="0053106B" w:rsidRDefault="00D628D2"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 xml:space="preserve">Класс </w:t>
            </w:r>
          </w:p>
        </w:tc>
        <w:tc>
          <w:tcPr>
            <w:tcW w:w="7620" w:type="dxa"/>
            <w:tcBorders>
              <w:top w:val="single" w:sz="4" w:space="0" w:color="000000"/>
              <w:left w:val="single" w:sz="4" w:space="0" w:color="000000"/>
              <w:bottom w:val="single" w:sz="4" w:space="0" w:color="000000"/>
              <w:right w:val="single" w:sz="4" w:space="0" w:color="000000"/>
            </w:tcBorders>
          </w:tcPr>
          <w:p w:rsidR="00D628D2" w:rsidRPr="0053106B" w:rsidRDefault="00FF514B"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10-11</w:t>
            </w:r>
          </w:p>
        </w:tc>
      </w:tr>
      <w:tr w:rsidR="00D628D2" w:rsidRPr="000A6405" w:rsidTr="00CF1791">
        <w:trPr>
          <w:trHeight w:val="653"/>
        </w:trPr>
        <w:tc>
          <w:tcPr>
            <w:tcW w:w="2264" w:type="dxa"/>
            <w:tcBorders>
              <w:top w:val="single" w:sz="4" w:space="0" w:color="000000"/>
              <w:left w:val="single" w:sz="4" w:space="0" w:color="000000"/>
              <w:bottom w:val="single" w:sz="4" w:space="0" w:color="000000"/>
              <w:right w:val="single" w:sz="4" w:space="0" w:color="000000"/>
            </w:tcBorders>
          </w:tcPr>
          <w:p w:rsidR="00D628D2" w:rsidRPr="0053106B" w:rsidRDefault="00D628D2"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 xml:space="preserve">Количество часов </w:t>
            </w:r>
          </w:p>
        </w:tc>
        <w:tc>
          <w:tcPr>
            <w:tcW w:w="7620" w:type="dxa"/>
            <w:tcBorders>
              <w:top w:val="single" w:sz="4" w:space="0" w:color="000000"/>
              <w:left w:val="single" w:sz="4" w:space="0" w:color="000000"/>
              <w:bottom w:val="single" w:sz="4" w:space="0" w:color="000000"/>
              <w:right w:val="single" w:sz="4" w:space="0" w:color="000000"/>
            </w:tcBorders>
          </w:tcPr>
          <w:p w:rsidR="00D628D2" w:rsidRPr="0053106B" w:rsidRDefault="00FF514B"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68</w:t>
            </w:r>
          </w:p>
        </w:tc>
      </w:tr>
      <w:tr w:rsidR="00D628D2" w:rsidRPr="000A6405"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53106B" w:rsidRDefault="00D628D2"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 xml:space="preserve">Составитель </w:t>
            </w:r>
          </w:p>
        </w:tc>
        <w:tc>
          <w:tcPr>
            <w:tcW w:w="7620" w:type="dxa"/>
            <w:tcBorders>
              <w:top w:val="single" w:sz="4" w:space="0" w:color="000000"/>
              <w:left w:val="single" w:sz="4" w:space="0" w:color="000000"/>
              <w:bottom w:val="single" w:sz="4" w:space="0" w:color="000000"/>
              <w:right w:val="single" w:sz="4" w:space="0" w:color="000000"/>
            </w:tcBorders>
          </w:tcPr>
          <w:p w:rsidR="00D628D2" w:rsidRPr="0053106B" w:rsidRDefault="00FF514B" w:rsidP="00CF1791">
            <w:pPr>
              <w:rPr>
                <w:rFonts w:ascii="Times New Roman" w:hAnsi="Times New Roman" w:cs="Times New Roman"/>
                <w:sz w:val="24"/>
                <w:szCs w:val="24"/>
              </w:rPr>
            </w:pPr>
            <w:r w:rsidRPr="0053106B">
              <w:rPr>
                <w:rFonts w:ascii="Times New Roman" w:eastAsia="Times New Roman" w:hAnsi="Times New Roman" w:cs="Times New Roman"/>
                <w:sz w:val="24"/>
                <w:szCs w:val="24"/>
              </w:rPr>
              <w:t>Головина Н. П.</w:t>
            </w:r>
          </w:p>
        </w:tc>
      </w:tr>
      <w:tr w:rsidR="00D628D2" w:rsidRPr="000A6405" w:rsidTr="00CF1791">
        <w:trPr>
          <w:trHeight w:val="5152"/>
        </w:trPr>
        <w:tc>
          <w:tcPr>
            <w:tcW w:w="2264" w:type="dxa"/>
            <w:tcBorders>
              <w:top w:val="single" w:sz="4" w:space="0" w:color="000000"/>
              <w:left w:val="single" w:sz="4" w:space="0" w:color="000000"/>
              <w:right w:val="single" w:sz="4" w:space="0" w:color="000000"/>
            </w:tcBorders>
          </w:tcPr>
          <w:p w:rsidR="00C67ED7" w:rsidRPr="0053106B" w:rsidRDefault="00C67ED7" w:rsidP="00C67ED7">
            <w:pPr>
              <w:rPr>
                <w:rFonts w:ascii="Times New Roman" w:hAnsi="Times New Roman" w:cs="Times New Roman"/>
                <w:sz w:val="24"/>
                <w:szCs w:val="24"/>
              </w:rPr>
            </w:pPr>
            <w:r w:rsidRPr="0053106B">
              <w:rPr>
                <w:rFonts w:ascii="Times New Roman" w:hAnsi="Times New Roman" w:cs="Times New Roman"/>
                <w:sz w:val="24"/>
                <w:szCs w:val="24"/>
              </w:rPr>
              <w:t xml:space="preserve">Планируемые результаты освоения учебного предмета </w:t>
            </w:r>
          </w:p>
          <w:p w:rsidR="00D628D2" w:rsidRPr="0053106B" w:rsidRDefault="00D628D2" w:rsidP="00CF1791">
            <w:pPr>
              <w:rPr>
                <w:rFonts w:ascii="Times New Roman" w:hAnsi="Times New Roman" w:cs="Times New Roman"/>
                <w:sz w:val="24"/>
                <w:szCs w:val="24"/>
              </w:rPr>
            </w:pPr>
          </w:p>
        </w:tc>
        <w:tc>
          <w:tcPr>
            <w:tcW w:w="7620" w:type="dxa"/>
            <w:tcBorders>
              <w:top w:val="single" w:sz="4" w:space="0" w:color="000000"/>
              <w:left w:val="single" w:sz="4" w:space="0" w:color="000000"/>
              <w:right w:val="single" w:sz="4" w:space="0" w:color="000000"/>
            </w:tcBorders>
          </w:tcPr>
          <w:p w:rsidR="00FF514B" w:rsidRPr="0053106B" w:rsidRDefault="00FF514B" w:rsidP="00127075">
            <w:pPr>
              <w:ind w:firstLine="600"/>
              <w:jc w:val="center"/>
              <w:rPr>
                <w:rFonts w:ascii="Times New Roman" w:hAnsi="Times New Roman"/>
                <w:b/>
                <w:sz w:val="24"/>
                <w:szCs w:val="24"/>
              </w:rPr>
            </w:pPr>
            <w:r w:rsidRPr="0053106B">
              <w:rPr>
                <w:rFonts w:ascii="Times New Roman" w:hAnsi="Times New Roman"/>
                <w:b/>
                <w:sz w:val="24"/>
                <w:szCs w:val="24"/>
              </w:rPr>
              <w:t>ЛИЧНОСТНЫЕ РЕЗУЛЬТАТЫ</w:t>
            </w:r>
          </w:p>
          <w:p w:rsidR="00FF514B" w:rsidRPr="0053106B" w:rsidRDefault="00FF514B" w:rsidP="00FF514B">
            <w:pPr>
              <w:jc w:val="both"/>
              <w:rPr>
                <w:rFonts w:ascii="Times New Roman" w:hAnsi="Times New Roman"/>
                <w:b/>
                <w:sz w:val="24"/>
                <w:szCs w:val="24"/>
              </w:rPr>
            </w:pPr>
            <w:r w:rsidRPr="0053106B">
              <w:rPr>
                <w:rFonts w:ascii="Times New Roman" w:hAnsi="Times New Roman"/>
                <w:b/>
                <w:sz w:val="24"/>
                <w:szCs w:val="24"/>
              </w:rPr>
              <w:t>Гражданское воспитание:</w:t>
            </w:r>
          </w:p>
          <w:p w:rsidR="00FF514B" w:rsidRPr="0053106B" w:rsidRDefault="00FF514B" w:rsidP="00FF514B">
            <w:pPr>
              <w:pStyle w:val="a5"/>
              <w:numPr>
                <w:ilvl w:val="0"/>
                <w:numId w:val="19"/>
              </w:numPr>
              <w:ind w:left="396" w:hanging="284"/>
              <w:jc w:val="both"/>
              <w:rPr>
                <w:rFonts w:ascii="Times New Roman" w:hAnsi="Times New Roman"/>
                <w:sz w:val="24"/>
                <w:szCs w:val="24"/>
              </w:rPr>
            </w:pPr>
            <w:proofErr w:type="spellStart"/>
            <w:r w:rsidRPr="0053106B">
              <w:rPr>
                <w:rFonts w:ascii="Times New Roman" w:eastAsia="Times New Roman" w:hAnsi="Times New Roman" w:cs="Times New Roman"/>
                <w:color w:val="333333"/>
                <w:sz w:val="24"/>
                <w:szCs w:val="24"/>
              </w:rPr>
              <w:t>сформированность</w:t>
            </w:r>
            <w:proofErr w:type="spellEnd"/>
            <w:r w:rsidRPr="0053106B">
              <w:rPr>
                <w:rFonts w:ascii="Times New Roman" w:eastAsia="Times New Roman" w:hAnsi="Times New Roman" w:cs="Times New Roman"/>
                <w:color w:val="333333"/>
                <w:sz w:val="24"/>
                <w:szCs w:val="24"/>
              </w:rPr>
              <w:t xml:space="preserve"> гражданской позиции обучающегося как активного и ответственного члена российского общества;</w:t>
            </w:r>
          </w:p>
          <w:p w:rsidR="00FF514B" w:rsidRPr="0053106B" w:rsidRDefault="00FF514B" w:rsidP="00FF514B">
            <w:pPr>
              <w:pStyle w:val="a5"/>
              <w:numPr>
                <w:ilvl w:val="0"/>
                <w:numId w:val="19"/>
              </w:numPr>
              <w:ind w:left="396" w:hanging="284"/>
              <w:jc w:val="both"/>
              <w:rPr>
                <w:rFonts w:ascii="Times New Roman" w:hAnsi="Times New Roman"/>
                <w:sz w:val="24"/>
                <w:szCs w:val="24"/>
              </w:rPr>
            </w:pPr>
            <w:r w:rsidRPr="0053106B">
              <w:rPr>
                <w:rFonts w:ascii="Times New Roman" w:eastAsia="Times New Roman" w:hAnsi="Times New Roman" w:cs="Times New Roman"/>
                <w:color w:val="333333"/>
                <w:sz w:val="24"/>
                <w:szCs w:val="24"/>
              </w:rPr>
              <w:t>осознание своих конституционных прав и обязанностей, уважение закона и правопорядка;</w:t>
            </w:r>
          </w:p>
          <w:p w:rsidR="00FF514B" w:rsidRPr="0053106B" w:rsidRDefault="00FF514B" w:rsidP="00FF514B">
            <w:pPr>
              <w:pStyle w:val="a5"/>
              <w:numPr>
                <w:ilvl w:val="0"/>
                <w:numId w:val="19"/>
              </w:numPr>
              <w:ind w:left="396" w:hanging="284"/>
              <w:jc w:val="both"/>
              <w:rPr>
                <w:rFonts w:ascii="Times New Roman" w:hAnsi="Times New Roman"/>
                <w:sz w:val="24"/>
                <w:szCs w:val="24"/>
              </w:rPr>
            </w:pPr>
            <w:r w:rsidRPr="0053106B">
              <w:rPr>
                <w:rFonts w:ascii="Times New Roman" w:eastAsia="Times New Roman" w:hAnsi="Times New Roman" w:cs="Times New Roman"/>
                <w:color w:val="333333"/>
                <w:sz w:val="24"/>
                <w:szCs w:val="24"/>
              </w:rPr>
              <w:t>принятие традиционных национальных, общечеловеческих гуманистических и демократических ценностей;</w:t>
            </w:r>
          </w:p>
          <w:p w:rsidR="00FF514B" w:rsidRPr="0053106B" w:rsidRDefault="00FF514B" w:rsidP="00FF514B">
            <w:pPr>
              <w:pStyle w:val="a5"/>
              <w:numPr>
                <w:ilvl w:val="0"/>
                <w:numId w:val="19"/>
              </w:numPr>
              <w:ind w:left="396" w:hanging="284"/>
              <w:jc w:val="both"/>
              <w:rPr>
                <w:rFonts w:ascii="Times New Roman" w:hAnsi="Times New Roman"/>
                <w:sz w:val="24"/>
                <w:szCs w:val="24"/>
              </w:rPr>
            </w:pPr>
            <w:r w:rsidRPr="0053106B">
              <w:rPr>
                <w:rFonts w:ascii="Times New Roman" w:eastAsia="Times New Roman" w:hAnsi="Times New Roman" w:cs="Times New Roman"/>
                <w:color w:val="333333"/>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514B" w:rsidRPr="0053106B" w:rsidRDefault="00FF514B" w:rsidP="00FF514B">
            <w:pPr>
              <w:pStyle w:val="a5"/>
              <w:numPr>
                <w:ilvl w:val="0"/>
                <w:numId w:val="19"/>
              </w:numPr>
              <w:ind w:left="396" w:hanging="284"/>
              <w:jc w:val="both"/>
              <w:rPr>
                <w:rFonts w:ascii="Times New Roman" w:hAnsi="Times New Roman"/>
                <w:sz w:val="24"/>
                <w:szCs w:val="24"/>
              </w:rPr>
            </w:pPr>
            <w:r w:rsidRPr="0053106B">
              <w:rPr>
                <w:rFonts w:ascii="Times New Roman" w:eastAsia="Times New Roman" w:hAnsi="Times New Roman" w:cs="Times New Roman"/>
                <w:color w:val="333333"/>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F514B" w:rsidRPr="0053106B" w:rsidRDefault="00FF514B" w:rsidP="00FF514B">
            <w:pPr>
              <w:pStyle w:val="a5"/>
              <w:numPr>
                <w:ilvl w:val="0"/>
                <w:numId w:val="19"/>
              </w:numPr>
              <w:ind w:left="396" w:hanging="284"/>
              <w:jc w:val="both"/>
              <w:rPr>
                <w:rFonts w:ascii="Times New Roman" w:hAnsi="Times New Roman"/>
                <w:sz w:val="24"/>
                <w:szCs w:val="24"/>
              </w:rPr>
            </w:pPr>
            <w:r w:rsidRPr="0053106B">
              <w:rPr>
                <w:rFonts w:ascii="Times New Roman" w:eastAsia="Times New Roman" w:hAnsi="Times New Roman" w:cs="Times New Roman"/>
                <w:color w:val="333333"/>
                <w:sz w:val="24"/>
                <w:szCs w:val="24"/>
              </w:rPr>
              <w:t>умение взаимодействовать с социальными институтами в соответствии с их функциями и назначением;</w:t>
            </w:r>
          </w:p>
          <w:p w:rsidR="00FF514B" w:rsidRPr="0053106B" w:rsidRDefault="00FF514B" w:rsidP="00FF514B">
            <w:pPr>
              <w:pStyle w:val="a5"/>
              <w:numPr>
                <w:ilvl w:val="0"/>
                <w:numId w:val="19"/>
              </w:numPr>
              <w:ind w:left="396" w:hanging="284"/>
              <w:jc w:val="both"/>
              <w:rPr>
                <w:rFonts w:ascii="Times New Roman" w:hAnsi="Times New Roman"/>
                <w:sz w:val="24"/>
                <w:szCs w:val="24"/>
              </w:rPr>
            </w:pPr>
            <w:r w:rsidRPr="0053106B">
              <w:rPr>
                <w:rFonts w:ascii="Times New Roman" w:eastAsia="Times New Roman" w:hAnsi="Times New Roman" w:cs="Times New Roman"/>
                <w:color w:val="333333"/>
                <w:sz w:val="24"/>
                <w:szCs w:val="24"/>
              </w:rPr>
              <w:t>готовность к гуманитарной и волонтёрской деятельности;</w:t>
            </w:r>
          </w:p>
          <w:p w:rsidR="00FF514B" w:rsidRPr="0053106B" w:rsidRDefault="00FF514B" w:rsidP="00FF514B">
            <w:pPr>
              <w:jc w:val="both"/>
              <w:rPr>
                <w:rFonts w:ascii="Times New Roman" w:hAnsi="Times New Roman"/>
                <w:b/>
                <w:sz w:val="24"/>
                <w:szCs w:val="24"/>
              </w:rPr>
            </w:pPr>
            <w:r w:rsidRPr="0053106B">
              <w:rPr>
                <w:rFonts w:ascii="Times New Roman" w:hAnsi="Times New Roman"/>
                <w:b/>
                <w:sz w:val="24"/>
                <w:szCs w:val="24"/>
              </w:rPr>
              <w:t>Патриотическое воспитание:</w:t>
            </w:r>
          </w:p>
          <w:p w:rsidR="006F2069" w:rsidRPr="0053106B" w:rsidRDefault="006F2069" w:rsidP="006F2069">
            <w:pPr>
              <w:pStyle w:val="a5"/>
              <w:numPr>
                <w:ilvl w:val="0"/>
                <w:numId w:val="32"/>
              </w:numPr>
              <w:spacing w:line="264" w:lineRule="auto"/>
              <w:ind w:left="396"/>
              <w:jc w:val="both"/>
              <w:rPr>
                <w:rFonts w:cs="Times New Roman"/>
                <w:color w:val="auto"/>
                <w:sz w:val="24"/>
                <w:szCs w:val="24"/>
                <w:lang w:eastAsia="en-US"/>
              </w:rPr>
            </w:pP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2069" w:rsidRPr="0053106B" w:rsidRDefault="006F2069" w:rsidP="006F2069">
            <w:pPr>
              <w:pStyle w:val="a5"/>
              <w:numPr>
                <w:ilvl w:val="0"/>
                <w:numId w:val="32"/>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F2069" w:rsidRPr="0053106B" w:rsidRDefault="006F2069" w:rsidP="006F2069">
            <w:pPr>
              <w:pStyle w:val="a5"/>
              <w:numPr>
                <w:ilvl w:val="0"/>
                <w:numId w:val="32"/>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идейная убеждённость, готовность к служению и защите Отечества, ответственность за его судьбу;</w:t>
            </w:r>
          </w:p>
          <w:p w:rsidR="00FF514B" w:rsidRPr="0053106B" w:rsidRDefault="00127075" w:rsidP="00A82799">
            <w:pPr>
              <w:jc w:val="both"/>
              <w:rPr>
                <w:rFonts w:ascii="Times New Roman" w:hAnsi="Times New Roman"/>
                <w:b/>
                <w:sz w:val="24"/>
                <w:szCs w:val="24"/>
              </w:rPr>
            </w:pPr>
            <w:r w:rsidRPr="0053106B">
              <w:rPr>
                <w:rFonts w:ascii="Times New Roman" w:hAnsi="Times New Roman"/>
                <w:b/>
                <w:sz w:val="24"/>
                <w:szCs w:val="24"/>
              </w:rPr>
              <w:t>Духовно-нравственное воспитание:</w:t>
            </w:r>
          </w:p>
          <w:p w:rsidR="00127075" w:rsidRPr="0053106B" w:rsidRDefault="00127075" w:rsidP="00127075">
            <w:pPr>
              <w:pStyle w:val="a5"/>
              <w:numPr>
                <w:ilvl w:val="0"/>
                <w:numId w:val="3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осознание духовных ценностей российского народа;</w:t>
            </w:r>
          </w:p>
          <w:p w:rsidR="00127075" w:rsidRPr="0053106B" w:rsidRDefault="00127075" w:rsidP="00127075">
            <w:pPr>
              <w:pStyle w:val="a5"/>
              <w:numPr>
                <w:ilvl w:val="0"/>
                <w:numId w:val="31"/>
              </w:numPr>
              <w:spacing w:line="264" w:lineRule="auto"/>
              <w:ind w:left="396" w:hanging="284"/>
              <w:jc w:val="both"/>
              <w:rPr>
                <w:rFonts w:cs="Times New Roman"/>
                <w:color w:val="auto"/>
                <w:sz w:val="24"/>
                <w:szCs w:val="24"/>
                <w:lang w:eastAsia="en-US"/>
              </w:rPr>
            </w:pP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нравственного сознания, этического поведения; </w:t>
            </w:r>
          </w:p>
          <w:p w:rsidR="00127075" w:rsidRPr="0053106B" w:rsidRDefault="00127075" w:rsidP="00127075">
            <w:pPr>
              <w:pStyle w:val="a5"/>
              <w:numPr>
                <w:ilvl w:val="0"/>
                <w:numId w:val="3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способность оценивать ситуацию и принимать осознанные решения, ориентируясь на морально-нравственные нормы и ценности;</w:t>
            </w:r>
          </w:p>
          <w:p w:rsidR="00127075" w:rsidRPr="0053106B" w:rsidRDefault="00127075" w:rsidP="00127075">
            <w:pPr>
              <w:pStyle w:val="a5"/>
              <w:numPr>
                <w:ilvl w:val="0"/>
                <w:numId w:val="3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осознание личного вклада в построение устойчивого будущего на основе формирования элементов географической и экологической культуры;</w:t>
            </w:r>
          </w:p>
          <w:p w:rsidR="00127075" w:rsidRPr="0053106B" w:rsidRDefault="00127075" w:rsidP="00F2768C">
            <w:pPr>
              <w:pStyle w:val="a5"/>
              <w:numPr>
                <w:ilvl w:val="0"/>
                <w:numId w:val="3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768C" w:rsidRPr="0053106B" w:rsidRDefault="00F2768C" w:rsidP="00F2768C">
            <w:pPr>
              <w:spacing w:line="264" w:lineRule="auto"/>
              <w:jc w:val="both"/>
              <w:rPr>
                <w:rFonts w:ascii="Times New Roman" w:hAnsi="Times New Roman" w:cs="Times New Roman"/>
                <w:b/>
                <w:color w:val="auto"/>
                <w:sz w:val="24"/>
                <w:szCs w:val="24"/>
                <w:lang w:eastAsia="en-US"/>
              </w:rPr>
            </w:pPr>
            <w:r w:rsidRPr="0053106B">
              <w:rPr>
                <w:rFonts w:ascii="Times New Roman" w:hAnsi="Times New Roman" w:cs="Times New Roman"/>
                <w:b/>
                <w:color w:val="auto"/>
                <w:sz w:val="24"/>
                <w:szCs w:val="24"/>
                <w:lang w:eastAsia="en-US"/>
              </w:rPr>
              <w:t>Эстетическое воспитание:</w:t>
            </w:r>
          </w:p>
          <w:p w:rsidR="00F2768C" w:rsidRPr="0053106B" w:rsidRDefault="00F2768C" w:rsidP="00F2768C">
            <w:pPr>
              <w:pStyle w:val="a5"/>
              <w:numPr>
                <w:ilvl w:val="0"/>
                <w:numId w:val="33"/>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эстетическое отношение к миру, включая эстетику природных и историко-культурных объектов родного края, своей страны, быта, </w:t>
            </w:r>
            <w:r w:rsidRPr="0053106B">
              <w:rPr>
                <w:rFonts w:ascii="Times New Roman" w:hAnsi="Times New Roman" w:cs="Times New Roman"/>
                <w:sz w:val="24"/>
                <w:szCs w:val="24"/>
                <w:lang w:eastAsia="en-US"/>
              </w:rPr>
              <w:lastRenderedPageBreak/>
              <w:t>научного и технического творчества, спорта, труда, общественных отношений;</w:t>
            </w:r>
          </w:p>
          <w:p w:rsidR="00F2768C" w:rsidRPr="0053106B" w:rsidRDefault="00F2768C" w:rsidP="00F2768C">
            <w:pPr>
              <w:pStyle w:val="a5"/>
              <w:numPr>
                <w:ilvl w:val="0"/>
                <w:numId w:val="33"/>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2768C" w:rsidRPr="0053106B" w:rsidRDefault="00F2768C" w:rsidP="00F2768C">
            <w:pPr>
              <w:pStyle w:val="a5"/>
              <w:numPr>
                <w:ilvl w:val="0"/>
                <w:numId w:val="33"/>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2768C" w:rsidRPr="0053106B" w:rsidRDefault="00F2768C" w:rsidP="00F2768C">
            <w:pPr>
              <w:pStyle w:val="a5"/>
              <w:numPr>
                <w:ilvl w:val="0"/>
                <w:numId w:val="33"/>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готовность к самовыражению в разных видах искусства, стремление проявлять качества творческой личности;</w:t>
            </w:r>
          </w:p>
          <w:p w:rsidR="00FF514B" w:rsidRPr="0053106B" w:rsidRDefault="00F2768C" w:rsidP="00F2768C">
            <w:pPr>
              <w:jc w:val="both"/>
              <w:rPr>
                <w:rFonts w:ascii="Times New Roman" w:hAnsi="Times New Roman"/>
                <w:b/>
                <w:sz w:val="24"/>
                <w:szCs w:val="24"/>
              </w:rPr>
            </w:pPr>
            <w:r w:rsidRPr="0053106B">
              <w:rPr>
                <w:rFonts w:ascii="Times New Roman" w:hAnsi="Times New Roman"/>
                <w:b/>
                <w:sz w:val="24"/>
                <w:szCs w:val="24"/>
              </w:rPr>
              <w:t>Физическое воспитание</w:t>
            </w:r>
            <w:r w:rsidR="005D30E6" w:rsidRPr="0053106B">
              <w:rPr>
                <w:rFonts w:ascii="Times New Roman" w:hAnsi="Times New Roman"/>
                <w:b/>
                <w:sz w:val="24"/>
                <w:szCs w:val="24"/>
              </w:rPr>
              <w:t>:</w:t>
            </w:r>
          </w:p>
          <w:p w:rsidR="005D30E6" w:rsidRPr="0053106B" w:rsidRDefault="005D30E6" w:rsidP="005D30E6">
            <w:pPr>
              <w:pStyle w:val="a5"/>
              <w:numPr>
                <w:ilvl w:val="0"/>
                <w:numId w:val="34"/>
              </w:numPr>
              <w:spacing w:line="264" w:lineRule="auto"/>
              <w:ind w:left="396" w:hanging="284"/>
              <w:jc w:val="both"/>
              <w:rPr>
                <w:rFonts w:cs="Times New Roman"/>
                <w:color w:val="auto"/>
                <w:sz w:val="24"/>
                <w:szCs w:val="24"/>
                <w:lang w:eastAsia="en-US"/>
              </w:rPr>
            </w:pP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D30E6" w:rsidRPr="0053106B" w:rsidRDefault="005D30E6" w:rsidP="005D30E6">
            <w:pPr>
              <w:pStyle w:val="a5"/>
              <w:numPr>
                <w:ilvl w:val="0"/>
                <w:numId w:val="34"/>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потребность в физическом совершенствовании, занятиях спортивно-оздоровительной деятельностью;</w:t>
            </w:r>
          </w:p>
          <w:p w:rsidR="005D30E6" w:rsidRPr="0053106B" w:rsidRDefault="005D30E6" w:rsidP="005D30E6">
            <w:pPr>
              <w:pStyle w:val="a5"/>
              <w:numPr>
                <w:ilvl w:val="0"/>
                <w:numId w:val="34"/>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активное неприятие вредных привычек и иных форм причинения вреда физическому и психическому здоровью;</w:t>
            </w:r>
          </w:p>
          <w:p w:rsidR="00FF514B" w:rsidRPr="0053106B" w:rsidRDefault="005D30E6" w:rsidP="005D30E6">
            <w:pPr>
              <w:jc w:val="both"/>
              <w:rPr>
                <w:rFonts w:ascii="Times New Roman" w:hAnsi="Times New Roman"/>
                <w:b/>
                <w:sz w:val="24"/>
                <w:szCs w:val="24"/>
              </w:rPr>
            </w:pPr>
            <w:r w:rsidRPr="0053106B">
              <w:rPr>
                <w:rFonts w:ascii="Times New Roman" w:hAnsi="Times New Roman"/>
                <w:b/>
                <w:sz w:val="24"/>
                <w:szCs w:val="24"/>
              </w:rPr>
              <w:t>Трудовое воспитание</w:t>
            </w:r>
          </w:p>
          <w:p w:rsidR="005D30E6" w:rsidRPr="0053106B" w:rsidRDefault="005D30E6" w:rsidP="005D30E6">
            <w:pPr>
              <w:pStyle w:val="a5"/>
              <w:numPr>
                <w:ilvl w:val="0"/>
                <w:numId w:val="35"/>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готовность к труду, осознание ценности мастерства, трудолюбие;</w:t>
            </w:r>
          </w:p>
          <w:p w:rsidR="005D30E6" w:rsidRPr="0053106B" w:rsidRDefault="005D30E6" w:rsidP="005D30E6">
            <w:pPr>
              <w:pStyle w:val="a5"/>
              <w:numPr>
                <w:ilvl w:val="0"/>
                <w:numId w:val="35"/>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D30E6" w:rsidRPr="0053106B" w:rsidRDefault="005D30E6" w:rsidP="005D30E6">
            <w:pPr>
              <w:pStyle w:val="a5"/>
              <w:numPr>
                <w:ilvl w:val="0"/>
                <w:numId w:val="35"/>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D30E6" w:rsidRPr="0053106B" w:rsidRDefault="005D30E6" w:rsidP="005D30E6">
            <w:pPr>
              <w:pStyle w:val="a5"/>
              <w:numPr>
                <w:ilvl w:val="0"/>
                <w:numId w:val="35"/>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готовность и способность к образованию и самообразованию на протяжении всей жизни;</w:t>
            </w:r>
          </w:p>
          <w:p w:rsidR="00FF514B" w:rsidRPr="0053106B" w:rsidRDefault="004729CF" w:rsidP="005D30E6">
            <w:pPr>
              <w:jc w:val="both"/>
              <w:rPr>
                <w:rFonts w:ascii="Times New Roman" w:hAnsi="Times New Roman"/>
                <w:b/>
                <w:sz w:val="24"/>
                <w:szCs w:val="24"/>
              </w:rPr>
            </w:pPr>
            <w:r w:rsidRPr="0053106B">
              <w:rPr>
                <w:rFonts w:ascii="Times New Roman" w:hAnsi="Times New Roman"/>
                <w:b/>
                <w:sz w:val="24"/>
                <w:szCs w:val="24"/>
              </w:rPr>
              <w:t>Экологическое воспитание:</w:t>
            </w:r>
          </w:p>
          <w:p w:rsidR="004729CF" w:rsidRPr="0053106B" w:rsidRDefault="004729CF" w:rsidP="004729CF">
            <w:pPr>
              <w:pStyle w:val="a5"/>
              <w:numPr>
                <w:ilvl w:val="0"/>
                <w:numId w:val="36"/>
              </w:numPr>
              <w:spacing w:line="264" w:lineRule="auto"/>
              <w:ind w:left="396" w:hanging="284"/>
              <w:jc w:val="both"/>
              <w:rPr>
                <w:rFonts w:cs="Times New Roman"/>
                <w:color w:val="auto"/>
                <w:sz w:val="24"/>
                <w:szCs w:val="24"/>
                <w:lang w:eastAsia="en-US"/>
              </w:rPr>
            </w:pP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729CF" w:rsidRPr="0053106B" w:rsidRDefault="004729CF" w:rsidP="004729CF">
            <w:pPr>
              <w:pStyle w:val="a5"/>
              <w:numPr>
                <w:ilvl w:val="0"/>
                <w:numId w:val="36"/>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планирование и осуществление действий в окружающей среде на основе знания целей устойчивого развития человечества;</w:t>
            </w:r>
          </w:p>
          <w:p w:rsidR="004729CF" w:rsidRPr="0053106B" w:rsidRDefault="004729CF" w:rsidP="004729CF">
            <w:pPr>
              <w:pStyle w:val="a5"/>
              <w:numPr>
                <w:ilvl w:val="0"/>
                <w:numId w:val="36"/>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активное неприятие действий, приносящих вред окружающей среде;</w:t>
            </w:r>
          </w:p>
          <w:p w:rsidR="004729CF" w:rsidRPr="0053106B" w:rsidRDefault="004729CF" w:rsidP="004729CF">
            <w:pPr>
              <w:pStyle w:val="a5"/>
              <w:numPr>
                <w:ilvl w:val="0"/>
                <w:numId w:val="36"/>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729CF" w:rsidRPr="0053106B" w:rsidRDefault="004729CF" w:rsidP="004729CF">
            <w:pPr>
              <w:pStyle w:val="a5"/>
              <w:numPr>
                <w:ilvl w:val="0"/>
                <w:numId w:val="36"/>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расширение опыта деятельности экологической направленности;</w:t>
            </w:r>
          </w:p>
          <w:p w:rsidR="00FF514B" w:rsidRPr="0053106B" w:rsidRDefault="002A5B09" w:rsidP="00E438F5">
            <w:pPr>
              <w:jc w:val="both"/>
              <w:rPr>
                <w:rFonts w:ascii="Times New Roman" w:hAnsi="Times New Roman"/>
                <w:b/>
                <w:sz w:val="24"/>
                <w:szCs w:val="24"/>
              </w:rPr>
            </w:pPr>
            <w:r w:rsidRPr="0053106B">
              <w:rPr>
                <w:rFonts w:ascii="Times New Roman" w:hAnsi="Times New Roman"/>
                <w:b/>
                <w:sz w:val="24"/>
                <w:szCs w:val="24"/>
              </w:rPr>
              <w:t>Ценности научного познания:</w:t>
            </w:r>
          </w:p>
          <w:p w:rsidR="00DD68EC" w:rsidRPr="0053106B" w:rsidRDefault="00DD68EC" w:rsidP="00DD68EC">
            <w:pPr>
              <w:pStyle w:val="a5"/>
              <w:numPr>
                <w:ilvl w:val="0"/>
                <w:numId w:val="37"/>
              </w:numPr>
              <w:spacing w:line="264" w:lineRule="auto"/>
              <w:ind w:left="396" w:hanging="284"/>
              <w:jc w:val="both"/>
              <w:rPr>
                <w:rFonts w:cs="Times New Roman"/>
                <w:color w:val="auto"/>
                <w:sz w:val="24"/>
                <w:szCs w:val="24"/>
                <w:lang w:eastAsia="en-US"/>
              </w:rPr>
            </w:pP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D68EC" w:rsidRPr="0053106B" w:rsidRDefault="00DD68EC" w:rsidP="00DD68EC">
            <w:pPr>
              <w:pStyle w:val="a5"/>
              <w:numPr>
                <w:ilvl w:val="0"/>
                <w:numId w:val="37"/>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совершенствование языковой и читательской культуры как средства взаимодействия между людьми и познания мира для применения </w:t>
            </w:r>
            <w:r w:rsidRPr="0053106B">
              <w:rPr>
                <w:rFonts w:ascii="Times New Roman" w:hAnsi="Times New Roman" w:cs="Times New Roman"/>
                <w:sz w:val="24"/>
                <w:szCs w:val="24"/>
                <w:lang w:eastAsia="en-US"/>
              </w:rPr>
              <w:lastRenderedPageBreak/>
              <w:t>различных источников географической информации в решении учебных и (или) практико-ориентированных задач;</w:t>
            </w:r>
          </w:p>
          <w:p w:rsidR="00DD68EC" w:rsidRPr="0053106B" w:rsidRDefault="00DD68EC" w:rsidP="00DD68EC">
            <w:pPr>
              <w:pStyle w:val="a5"/>
              <w:numPr>
                <w:ilvl w:val="0"/>
                <w:numId w:val="37"/>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438F5" w:rsidRPr="0053106B" w:rsidRDefault="00DD68EC" w:rsidP="00DD68EC">
            <w:pPr>
              <w:jc w:val="center"/>
              <w:rPr>
                <w:rFonts w:ascii="Times New Roman" w:hAnsi="Times New Roman"/>
                <w:b/>
                <w:sz w:val="24"/>
                <w:szCs w:val="24"/>
              </w:rPr>
            </w:pPr>
            <w:r w:rsidRPr="0053106B">
              <w:rPr>
                <w:rFonts w:ascii="Times New Roman" w:hAnsi="Times New Roman"/>
                <w:b/>
                <w:sz w:val="24"/>
                <w:szCs w:val="24"/>
              </w:rPr>
              <w:t>МЕТАПРЕДМЕТНЫЕ РЕЗУЛЬТАТЫ</w:t>
            </w:r>
          </w:p>
          <w:p w:rsidR="00E438F5" w:rsidRPr="0053106B" w:rsidRDefault="00DD68EC" w:rsidP="00B91B75">
            <w:pPr>
              <w:jc w:val="center"/>
              <w:rPr>
                <w:rFonts w:ascii="Times New Roman" w:hAnsi="Times New Roman"/>
                <w:sz w:val="24"/>
                <w:szCs w:val="24"/>
              </w:rPr>
            </w:pPr>
            <w:r w:rsidRPr="0053106B">
              <w:rPr>
                <w:rFonts w:ascii="Times New Roman" w:hAnsi="Times New Roman"/>
                <w:sz w:val="24"/>
                <w:szCs w:val="24"/>
              </w:rPr>
              <w:t>Универсальные учебные познавательные действия:</w:t>
            </w:r>
          </w:p>
          <w:p w:rsidR="00E438F5" w:rsidRPr="0053106B" w:rsidRDefault="00DD68EC" w:rsidP="00E438F5">
            <w:pPr>
              <w:jc w:val="both"/>
              <w:rPr>
                <w:rFonts w:ascii="Times New Roman" w:hAnsi="Times New Roman"/>
                <w:i/>
                <w:sz w:val="24"/>
                <w:szCs w:val="24"/>
              </w:rPr>
            </w:pPr>
            <w:r w:rsidRPr="0053106B">
              <w:rPr>
                <w:rFonts w:ascii="Times New Roman" w:hAnsi="Times New Roman"/>
                <w:i/>
                <w:sz w:val="24"/>
                <w:szCs w:val="24"/>
              </w:rPr>
              <w:t>Базовые логические действия:</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устанавливать существенный признак или основания для сравнения, классификации географических объектов, процессов и явлений и обобщения;</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определять цели деятельности, задавать параметры и критерии их достижения; </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разрабатывать план решения географической задачи с учётом анализа имеющихся материальных и нематериальных ресурсов;</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выявлять закономерности и противоречия в рассматриваемых явлениях с учётом предложенной географической задачи;</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вносить коррективы в деятельность, оценивать соответствие результатов целям;</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D68EC" w:rsidRPr="0053106B" w:rsidRDefault="00DD68EC" w:rsidP="00DD68EC">
            <w:pPr>
              <w:pStyle w:val="a5"/>
              <w:numPr>
                <w:ilvl w:val="0"/>
                <w:numId w:val="38"/>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креативно мыслить при поиске путей решения жизненных проблем, имеющих географические аспекты;</w:t>
            </w:r>
          </w:p>
          <w:p w:rsidR="00DD68EC" w:rsidRPr="0053106B" w:rsidRDefault="00DD68EC" w:rsidP="00E438F5">
            <w:pPr>
              <w:jc w:val="both"/>
              <w:rPr>
                <w:rFonts w:ascii="Times New Roman" w:hAnsi="Times New Roman"/>
                <w:i/>
                <w:sz w:val="24"/>
                <w:szCs w:val="24"/>
              </w:rPr>
            </w:pPr>
            <w:r w:rsidRPr="0053106B">
              <w:rPr>
                <w:rFonts w:ascii="Times New Roman" w:hAnsi="Times New Roman"/>
                <w:i/>
                <w:sz w:val="24"/>
                <w:szCs w:val="24"/>
              </w:rPr>
              <w:t>Базовые исследовательские действия:</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3106B">
              <w:rPr>
                <w:rFonts w:ascii="Times New Roman" w:hAnsi="Times New Roman" w:cs="Times New Roman"/>
                <w:sz w:val="24"/>
                <w:szCs w:val="24"/>
                <w:lang w:eastAsia="en-US"/>
              </w:rPr>
              <w:t>геоэкологических</w:t>
            </w:r>
            <w:proofErr w:type="spellEnd"/>
            <w:r w:rsidRPr="0053106B">
              <w:rPr>
                <w:rFonts w:ascii="Times New Roman" w:hAnsi="Times New Roman" w:cs="Times New Roman"/>
                <w:sz w:val="24"/>
                <w:szCs w:val="24"/>
                <w:lang w:eastAsia="en-US"/>
              </w:rPr>
              <w:t xml:space="preserve"> объектов, процессов и явлений;</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владеть научной терминологией, ключевыми понятиями и методами;</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формулировать собственные задачи в образовательной деятельности и жизненных ситуациях;</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анализировать полученные в ходе решения задачи результаты, критически оценивать их достоверность, прогнозировать изменение </w:t>
            </w:r>
            <w:r w:rsidRPr="0053106B">
              <w:rPr>
                <w:rFonts w:ascii="Times New Roman" w:hAnsi="Times New Roman" w:cs="Times New Roman"/>
                <w:sz w:val="24"/>
                <w:szCs w:val="24"/>
                <w:lang w:eastAsia="en-US"/>
              </w:rPr>
              <w:lastRenderedPageBreak/>
              <w:t xml:space="preserve">в новых условиях; </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давать оценку новым ситуациям, оценивать приобретённый опыт;</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уметь переносить знания в познавательную и практическую области жизнедеятельности; </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уметь интегрировать знания из разных предметных областей;</w:t>
            </w:r>
          </w:p>
          <w:p w:rsidR="00DD68EC" w:rsidRPr="0053106B" w:rsidRDefault="00DD68EC" w:rsidP="00DD68EC">
            <w:pPr>
              <w:pStyle w:val="a5"/>
              <w:numPr>
                <w:ilvl w:val="0"/>
                <w:numId w:val="39"/>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выдвигать новые идеи, предлагать оригинальные подходы и решения, ставить проблемы и задачи, допускающие альтернативные решения;</w:t>
            </w:r>
          </w:p>
          <w:p w:rsidR="00E438F5" w:rsidRPr="0053106B" w:rsidRDefault="00DD68EC" w:rsidP="00DD68EC">
            <w:pPr>
              <w:ind w:left="396" w:hanging="284"/>
              <w:jc w:val="both"/>
              <w:rPr>
                <w:rFonts w:ascii="Times New Roman" w:hAnsi="Times New Roman"/>
                <w:i/>
                <w:sz w:val="24"/>
                <w:szCs w:val="24"/>
              </w:rPr>
            </w:pPr>
            <w:r w:rsidRPr="0053106B">
              <w:rPr>
                <w:rFonts w:ascii="Times New Roman" w:hAnsi="Times New Roman"/>
                <w:i/>
                <w:sz w:val="24"/>
                <w:szCs w:val="24"/>
              </w:rPr>
              <w:t>Работа с информацией:</w:t>
            </w:r>
          </w:p>
          <w:p w:rsidR="007620C0" w:rsidRPr="0053106B" w:rsidRDefault="007620C0" w:rsidP="007620C0">
            <w:pPr>
              <w:pStyle w:val="a5"/>
              <w:numPr>
                <w:ilvl w:val="0"/>
                <w:numId w:val="40"/>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620C0" w:rsidRPr="0053106B" w:rsidRDefault="007620C0" w:rsidP="007620C0">
            <w:pPr>
              <w:pStyle w:val="a5"/>
              <w:numPr>
                <w:ilvl w:val="0"/>
                <w:numId w:val="40"/>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выбирать оптимальную форму представления и визуализации информации с учётом её назначения (тексты, картосхемы, диаграммы и т. д.);</w:t>
            </w:r>
          </w:p>
          <w:p w:rsidR="007620C0" w:rsidRPr="0053106B" w:rsidRDefault="007620C0" w:rsidP="007620C0">
            <w:pPr>
              <w:pStyle w:val="a5"/>
              <w:numPr>
                <w:ilvl w:val="0"/>
                <w:numId w:val="40"/>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оценивать достоверность информации; </w:t>
            </w:r>
          </w:p>
          <w:p w:rsidR="007620C0" w:rsidRPr="0053106B" w:rsidRDefault="007620C0" w:rsidP="007620C0">
            <w:pPr>
              <w:pStyle w:val="a5"/>
              <w:numPr>
                <w:ilvl w:val="0"/>
                <w:numId w:val="40"/>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20C0" w:rsidRPr="0053106B" w:rsidRDefault="007620C0" w:rsidP="007620C0">
            <w:pPr>
              <w:pStyle w:val="a5"/>
              <w:numPr>
                <w:ilvl w:val="0"/>
                <w:numId w:val="40"/>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владеть навыками распознавания и защиты информации, информационной безопасности личности;</w:t>
            </w:r>
          </w:p>
          <w:p w:rsidR="00E438F5" w:rsidRPr="0053106B" w:rsidRDefault="007B03F6" w:rsidP="007B03F6">
            <w:pPr>
              <w:jc w:val="center"/>
              <w:rPr>
                <w:rFonts w:ascii="Times New Roman" w:hAnsi="Times New Roman"/>
                <w:sz w:val="24"/>
                <w:szCs w:val="24"/>
              </w:rPr>
            </w:pPr>
            <w:r w:rsidRPr="0053106B">
              <w:rPr>
                <w:rFonts w:ascii="Times New Roman" w:hAnsi="Times New Roman"/>
                <w:sz w:val="24"/>
                <w:szCs w:val="24"/>
              </w:rPr>
              <w:t>Универсальные коммуникативные действия:</w:t>
            </w:r>
          </w:p>
          <w:p w:rsidR="00E438F5" w:rsidRPr="0053106B" w:rsidRDefault="007B03F6" w:rsidP="00E438F5">
            <w:pPr>
              <w:jc w:val="both"/>
              <w:rPr>
                <w:rFonts w:ascii="Times New Roman" w:hAnsi="Times New Roman"/>
                <w:i/>
                <w:sz w:val="24"/>
                <w:szCs w:val="24"/>
              </w:rPr>
            </w:pPr>
            <w:r w:rsidRPr="0053106B">
              <w:rPr>
                <w:rFonts w:ascii="Times New Roman" w:hAnsi="Times New Roman"/>
                <w:i/>
                <w:sz w:val="24"/>
                <w:szCs w:val="24"/>
              </w:rPr>
              <w:t>Общение:</w:t>
            </w:r>
          </w:p>
          <w:p w:rsidR="007B03F6" w:rsidRPr="0053106B" w:rsidRDefault="007B03F6" w:rsidP="007B03F6">
            <w:pPr>
              <w:pStyle w:val="a5"/>
              <w:numPr>
                <w:ilvl w:val="0"/>
                <w:numId w:val="4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владеть различными способами общения и взаимодействия;</w:t>
            </w:r>
          </w:p>
          <w:p w:rsidR="007B03F6" w:rsidRPr="0053106B" w:rsidRDefault="007B03F6" w:rsidP="007B03F6">
            <w:pPr>
              <w:pStyle w:val="a5"/>
              <w:numPr>
                <w:ilvl w:val="0"/>
                <w:numId w:val="4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аргументированно вести диалог, уметь смягчать конфликтные ситуации;</w:t>
            </w:r>
          </w:p>
          <w:p w:rsidR="007B03F6" w:rsidRPr="0053106B" w:rsidRDefault="007B03F6" w:rsidP="007B03F6">
            <w:pPr>
              <w:pStyle w:val="a5"/>
              <w:numPr>
                <w:ilvl w:val="0"/>
                <w:numId w:val="4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B03F6" w:rsidRPr="0053106B" w:rsidRDefault="007B03F6" w:rsidP="007B03F6">
            <w:pPr>
              <w:pStyle w:val="a5"/>
              <w:numPr>
                <w:ilvl w:val="0"/>
                <w:numId w:val="41"/>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развёрнуто и логично излагать свою точку зрения по географическим аспектам различных вопросов с использованием языковых средств;</w:t>
            </w:r>
          </w:p>
          <w:p w:rsidR="007B03F6" w:rsidRPr="0053106B" w:rsidRDefault="00B91B75" w:rsidP="00E438F5">
            <w:pPr>
              <w:jc w:val="both"/>
              <w:rPr>
                <w:rFonts w:ascii="Times New Roman" w:hAnsi="Times New Roman"/>
                <w:i/>
                <w:sz w:val="24"/>
                <w:szCs w:val="24"/>
              </w:rPr>
            </w:pPr>
            <w:r w:rsidRPr="0053106B">
              <w:rPr>
                <w:rFonts w:ascii="Times New Roman" w:hAnsi="Times New Roman"/>
                <w:i/>
                <w:sz w:val="24"/>
                <w:szCs w:val="24"/>
              </w:rPr>
              <w:t>Совместная деятельность:</w:t>
            </w:r>
          </w:p>
          <w:p w:rsidR="00B91B75" w:rsidRPr="0053106B" w:rsidRDefault="00B91B75" w:rsidP="00B91B75">
            <w:pPr>
              <w:pStyle w:val="a5"/>
              <w:numPr>
                <w:ilvl w:val="0"/>
                <w:numId w:val="42"/>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использовать преимущества командной и индивидуальной работы;</w:t>
            </w:r>
          </w:p>
          <w:p w:rsidR="00B91B75" w:rsidRPr="0053106B" w:rsidRDefault="00B91B75" w:rsidP="00B91B75">
            <w:pPr>
              <w:pStyle w:val="a5"/>
              <w:numPr>
                <w:ilvl w:val="0"/>
                <w:numId w:val="42"/>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выбирать тематику и методы совместных действий с учётом общих интересов и возможностей каждого члена коллектива; </w:t>
            </w:r>
          </w:p>
          <w:p w:rsidR="00B91B75" w:rsidRPr="0053106B" w:rsidRDefault="00B91B75" w:rsidP="00B91B75">
            <w:pPr>
              <w:pStyle w:val="a5"/>
              <w:numPr>
                <w:ilvl w:val="0"/>
                <w:numId w:val="42"/>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91B75" w:rsidRPr="0053106B" w:rsidRDefault="00B91B75" w:rsidP="00B91B75">
            <w:pPr>
              <w:pStyle w:val="a5"/>
              <w:numPr>
                <w:ilvl w:val="0"/>
                <w:numId w:val="42"/>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t>оценивать качество своего вклада и каждого участника команды в общий результат по разработанным критериям;</w:t>
            </w:r>
          </w:p>
          <w:p w:rsidR="00B91B75" w:rsidRPr="0053106B" w:rsidRDefault="00B91B75" w:rsidP="00B91B75">
            <w:pPr>
              <w:pStyle w:val="a5"/>
              <w:numPr>
                <w:ilvl w:val="0"/>
                <w:numId w:val="42"/>
              </w:numPr>
              <w:spacing w:line="264" w:lineRule="auto"/>
              <w:ind w:left="396" w:hanging="284"/>
              <w:jc w:val="both"/>
              <w:rPr>
                <w:rFonts w:cs="Times New Roman"/>
                <w:color w:val="auto"/>
                <w:sz w:val="24"/>
                <w:szCs w:val="24"/>
                <w:lang w:eastAsia="en-US"/>
              </w:rPr>
            </w:pPr>
            <w:r w:rsidRPr="0053106B">
              <w:rPr>
                <w:rFonts w:ascii="Times New Roman" w:hAnsi="Times New Roman" w:cs="Times New Roman"/>
                <w:sz w:val="24"/>
                <w:szCs w:val="24"/>
                <w:lang w:eastAsia="en-US"/>
              </w:rPr>
              <w:lastRenderedPageBreak/>
              <w:t>предлагать новые проекты, оценивать идеи с позиции новизны, оригинальности, практической значимости;</w:t>
            </w:r>
          </w:p>
          <w:p w:rsidR="00B91B75" w:rsidRPr="0053106B" w:rsidRDefault="00B91B75" w:rsidP="00B91B75">
            <w:pPr>
              <w:jc w:val="center"/>
              <w:rPr>
                <w:rFonts w:ascii="Times New Roman" w:hAnsi="Times New Roman"/>
                <w:sz w:val="24"/>
                <w:szCs w:val="24"/>
              </w:rPr>
            </w:pPr>
            <w:r w:rsidRPr="0053106B">
              <w:rPr>
                <w:rFonts w:ascii="Times New Roman" w:hAnsi="Times New Roman"/>
                <w:sz w:val="24"/>
                <w:szCs w:val="24"/>
              </w:rPr>
              <w:t>Универсальные регулятивные действия</w:t>
            </w:r>
          </w:p>
          <w:p w:rsidR="00E438F5" w:rsidRPr="0053106B" w:rsidRDefault="00B91B75" w:rsidP="00E438F5">
            <w:pPr>
              <w:jc w:val="both"/>
              <w:rPr>
                <w:rFonts w:ascii="Times New Roman" w:hAnsi="Times New Roman"/>
                <w:i/>
                <w:sz w:val="24"/>
                <w:szCs w:val="24"/>
              </w:rPr>
            </w:pPr>
            <w:r w:rsidRPr="0053106B">
              <w:rPr>
                <w:rFonts w:ascii="Times New Roman" w:hAnsi="Times New Roman"/>
                <w:i/>
                <w:sz w:val="24"/>
                <w:szCs w:val="24"/>
              </w:rPr>
              <w:t>Самоорганизация:</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самостоятельно составлять план решения проблемы с учётом имеющихся ресурсов, собственных возможностей и предпочтений;</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давать оценку новым ситуациям;</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расширять рамки учебного предмета на основе личных предпочтений;</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делать осознанный выбор, аргументировать его, брать ответственность за решение;</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оценивать приобретённый опыт;</w:t>
            </w:r>
          </w:p>
          <w:p w:rsidR="00B91B75" w:rsidRPr="0053106B" w:rsidRDefault="00B91B75" w:rsidP="00B91B75">
            <w:pPr>
              <w:pStyle w:val="a5"/>
              <w:numPr>
                <w:ilvl w:val="0"/>
                <w:numId w:val="43"/>
              </w:numPr>
              <w:spacing w:line="264" w:lineRule="auto"/>
              <w:ind w:left="396"/>
              <w:jc w:val="both"/>
              <w:rPr>
                <w:rFonts w:cs="Times New Roman"/>
                <w:color w:val="auto"/>
                <w:sz w:val="24"/>
                <w:szCs w:val="24"/>
                <w:lang w:eastAsia="en-US"/>
              </w:rPr>
            </w:pPr>
            <w:r w:rsidRPr="0053106B">
              <w:rPr>
                <w:rFonts w:ascii="Times New Roman" w:hAnsi="Times New Roman" w:cs="Times New Roman"/>
                <w:sz w:val="24"/>
                <w:szCs w:val="24"/>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91B75" w:rsidRPr="0053106B" w:rsidRDefault="00B91B75" w:rsidP="00E438F5">
            <w:pPr>
              <w:jc w:val="both"/>
              <w:rPr>
                <w:rFonts w:ascii="Times New Roman" w:hAnsi="Times New Roman"/>
                <w:i/>
                <w:sz w:val="24"/>
                <w:szCs w:val="24"/>
              </w:rPr>
            </w:pPr>
            <w:r w:rsidRPr="0053106B">
              <w:rPr>
                <w:rFonts w:ascii="Times New Roman" w:hAnsi="Times New Roman"/>
                <w:i/>
                <w:sz w:val="24"/>
                <w:szCs w:val="24"/>
              </w:rPr>
              <w:t>Самоконтроль:</w:t>
            </w:r>
          </w:p>
          <w:p w:rsidR="00B91B75" w:rsidRPr="0053106B" w:rsidRDefault="00B91B75" w:rsidP="00B91B75">
            <w:pPr>
              <w:pStyle w:val="a5"/>
              <w:numPr>
                <w:ilvl w:val="0"/>
                <w:numId w:val="44"/>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давать оценку новым ситуациям, оценивать соответствие результатов целям; </w:t>
            </w:r>
          </w:p>
          <w:p w:rsidR="00B91B75" w:rsidRPr="0053106B" w:rsidRDefault="00B91B75" w:rsidP="00B91B75">
            <w:pPr>
              <w:pStyle w:val="a5"/>
              <w:numPr>
                <w:ilvl w:val="0"/>
                <w:numId w:val="44"/>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91B75" w:rsidRPr="0053106B" w:rsidRDefault="00B91B75" w:rsidP="00B91B75">
            <w:pPr>
              <w:pStyle w:val="a5"/>
              <w:numPr>
                <w:ilvl w:val="0"/>
                <w:numId w:val="44"/>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оценивать риски и своевременно принимать решения по их снижению; </w:t>
            </w:r>
          </w:p>
          <w:p w:rsidR="00B91B75" w:rsidRPr="0053106B" w:rsidRDefault="00B91B75" w:rsidP="00B91B75">
            <w:pPr>
              <w:pStyle w:val="a5"/>
              <w:numPr>
                <w:ilvl w:val="0"/>
                <w:numId w:val="44"/>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использовать приёмы рефлексии для оценки ситуации, выбора верного решения;</w:t>
            </w:r>
          </w:p>
          <w:p w:rsidR="00B91B75" w:rsidRPr="0053106B" w:rsidRDefault="00B91B75" w:rsidP="00B91B75">
            <w:pPr>
              <w:pStyle w:val="a5"/>
              <w:numPr>
                <w:ilvl w:val="0"/>
                <w:numId w:val="44"/>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принимать мотивы и аргументы других при анализе результатов деятельности;</w:t>
            </w:r>
          </w:p>
          <w:p w:rsidR="00DD68EC" w:rsidRPr="0053106B" w:rsidRDefault="00B91B75" w:rsidP="00E438F5">
            <w:pPr>
              <w:jc w:val="both"/>
              <w:rPr>
                <w:rFonts w:ascii="Times New Roman" w:hAnsi="Times New Roman"/>
                <w:i/>
                <w:sz w:val="24"/>
                <w:szCs w:val="24"/>
              </w:rPr>
            </w:pPr>
            <w:r w:rsidRPr="0053106B">
              <w:rPr>
                <w:rFonts w:ascii="Times New Roman" w:hAnsi="Times New Roman"/>
                <w:i/>
                <w:sz w:val="24"/>
                <w:szCs w:val="24"/>
              </w:rPr>
              <w:t xml:space="preserve">Эмоциональный интеллект, предполагающий </w:t>
            </w:r>
            <w:proofErr w:type="spellStart"/>
            <w:r w:rsidRPr="0053106B">
              <w:rPr>
                <w:rFonts w:ascii="Times New Roman" w:hAnsi="Times New Roman"/>
                <w:i/>
                <w:sz w:val="24"/>
                <w:szCs w:val="24"/>
              </w:rPr>
              <w:t>сформированность</w:t>
            </w:r>
            <w:proofErr w:type="spellEnd"/>
            <w:r w:rsidRPr="0053106B">
              <w:rPr>
                <w:rFonts w:ascii="Times New Roman" w:hAnsi="Times New Roman"/>
                <w:i/>
                <w:sz w:val="24"/>
                <w:szCs w:val="24"/>
              </w:rPr>
              <w:t>:</w:t>
            </w:r>
          </w:p>
          <w:p w:rsidR="00B91B75" w:rsidRPr="0053106B" w:rsidRDefault="00B91B75" w:rsidP="00B91B75">
            <w:pPr>
              <w:pStyle w:val="a5"/>
              <w:numPr>
                <w:ilvl w:val="0"/>
                <w:numId w:val="45"/>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1B75" w:rsidRPr="0053106B" w:rsidRDefault="00B91B75" w:rsidP="00B91B75">
            <w:pPr>
              <w:pStyle w:val="a5"/>
              <w:numPr>
                <w:ilvl w:val="0"/>
                <w:numId w:val="45"/>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1B75" w:rsidRPr="0053106B" w:rsidRDefault="00B91B75" w:rsidP="00B91B75">
            <w:pPr>
              <w:pStyle w:val="a5"/>
              <w:numPr>
                <w:ilvl w:val="0"/>
                <w:numId w:val="45"/>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1B75" w:rsidRPr="0053106B" w:rsidRDefault="00B91B75" w:rsidP="00B91B75">
            <w:pPr>
              <w:pStyle w:val="a5"/>
              <w:numPr>
                <w:ilvl w:val="0"/>
                <w:numId w:val="45"/>
              </w:numPr>
              <w:spacing w:line="264" w:lineRule="auto"/>
              <w:ind w:left="396" w:hanging="396"/>
              <w:jc w:val="both"/>
              <w:rPr>
                <w:rFonts w:cs="Times New Roman"/>
                <w:color w:val="auto"/>
                <w:sz w:val="24"/>
                <w:szCs w:val="24"/>
                <w:lang w:eastAsia="en-US"/>
              </w:rPr>
            </w:pPr>
            <w:proofErr w:type="spellStart"/>
            <w:r w:rsidRPr="0053106B">
              <w:rPr>
                <w:rFonts w:ascii="Times New Roman" w:hAnsi="Times New Roman" w:cs="Times New Roman"/>
                <w:sz w:val="24"/>
                <w:szCs w:val="24"/>
                <w:lang w:eastAsia="en-US"/>
              </w:rPr>
              <w:t>эмпатии</w:t>
            </w:r>
            <w:proofErr w:type="spellEnd"/>
            <w:r w:rsidRPr="0053106B">
              <w:rPr>
                <w:rFonts w:ascii="Times New Roman" w:hAnsi="Times New Roman" w:cs="Times New Roman"/>
                <w:sz w:val="24"/>
                <w:szCs w:val="24"/>
                <w:lang w:eastAsia="en-US"/>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91B75" w:rsidRPr="0053106B" w:rsidRDefault="00B91B75" w:rsidP="00B91B75">
            <w:pPr>
              <w:pStyle w:val="a5"/>
              <w:numPr>
                <w:ilvl w:val="0"/>
                <w:numId w:val="45"/>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социальных навыков, включающих способность выстраивать отношения с другими людьми, заботиться, проявлять интерес и разрешать конфликты.</w:t>
            </w:r>
          </w:p>
          <w:p w:rsidR="00DD68EC" w:rsidRPr="0053106B" w:rsidRDefault="008E1508" w:rsidP="00E438F5">
            <w:pPr>
              <w:jc w:val="both"/>
              <w:rPr>
                <w:rFonts w:ascii="Times New Roman" w:hAnsi="Times New Roman"/>
                <w:i/>
                <w:sz w:val="24"/>
                <w:szCs w:val="24"/>
              </w:rPr>
            </w:pPr>
            <w:r w:rsidRPr="0053106B">
              <w:rPr>
                <w:rFonts w:ascii="Times New Roman" w:hAnsi="Times New Roman"/>
                <w:i/>
                <w:sz w:val="24"/>
                <w:szCs w:val="24"/>
              </w:rPr>
              <w:t>Принятие себя и других:</w:t>
            </w:r>
          </w:p>
          <w:p w:rsidR="008E1508" w:rsidRPr="0053106B" w:rsidRDefault="008E1508" w:rsidP="008E1508">
            <w:pPr>
              <w:pStyle w:val="a5"/>
              <w:numPr>
                <w:ilvl w:val="0"/>
                <w:numId w:val="46"/>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lastRenderedPageBreak/>
              <w:t>принимать себя, понимая свои недостатки и достоинства;</w:t>
            </w:r>
          </w:p>
          <w:p w:rsidR="008E1508" w:rsidRPr="0053106B" w:rsidRDefault="008E1508" w:rsidP="008E1508">
            <w:pPr>
              <w:pStyle w:val="a5"/>
              <w:numPr>
                <w:ilvl w:val="0"/>
                <w:numId w:val="46"/>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принимать мотивы и аргументы других при анализе результатов деятельности;</w:t>
            </w:r>
          </w:p>
          <w:p w:rsidR="008E1508" w:rsidRPr="0053106B" w:rsidRDefault="008E1508" w:rsidP="008E1508">
            <w:pPr>
              <w:pStyle w:val="a5"/>
              <w:numPr>
                <w:ilvl w:val="0"/>
                <w:numId w:val="46"/>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признавать своё право и право других на ошибки;</w:t>
            </w:r>
          </w:p>
          <w:p w:rsidR="008E1508" w:rsidRPr="0053106B" w:rsidRDefault="008E1508" w:rsidP="008E1508">
            <w:pPr>
              <w:pStyle w:val="a5"/>
              <w:numPr>
                <w:ilvl w:val="0"/>
                <w:numId w:val="46"/>
              </w:numPr>
              <w:spacing w:line="264" w:lineRule="auto"/>
              <w:ind w:left="396" w:hanging="396"/>
              <w:jc w:val="both"/>
              <w:rPr>
                <w:rFonts w:cs="Times New Roman"/>
                <w:color w:val="auto"/>
                <w:sz w:val="24"/>
                <w:szCs w:val="24"/>
                <w:lang w:eastAsia="en-US"/>
              </w:rPr>
            </w:pPr>
            <w:r w:rsidRPr="0053106B">
              <w:rPr>
                <w:rFonts w:ascii="Times New Roman" w:hAnsi="Times New Roman" w:cs="Times New Roman"/>
                <w:sz w:val="24"/>
                <w:szCs w:val="24"/>
                <w:lang w:eastAsia="en-US"/>
              </w:rPr>
              <w:t>развивать способность понимать мир с позиции другого человека.</w:t>
            </w:r>
          </w:p>
          <w:p w:rsidR="00B91B75" w:rsidRPr="0053106B" w:rsidRDefault="008E1508" w:rsidP="008E1508">
            <w:pPr>
              <w:ind w:firstLine="600"/>
              <w:jc w:val="center"/>
              <w:rPr>
                <w:rFonts w:ascii="Times New Roman" w:hAnsi="Times New Roman"/>
                <w:b/>
                <w:sz w:val="24"/>
                <w:szCs w:val="24"/>
              </w:rPr>
            </w:pPr>
            <w:r w:rsidRPr="0053106B">
              <w:rPr>
                <w:rFonts w:ascii="Times New Roman" w:hAnsi="Times New Roman"/>
                <w:b/>
                <w:sz w:val="24"/>
                <w:szCs w:val="24"/>
              </w:rPr>
              <w:t>ПРЕДМЕТНЫЕ РЕЗУЛЬТАТЫ</w:t>
            </w:r>
          </w:p>
          <w:p w:rsidR="00B91B75" w:rsidRPr="0053106B" w:rsidRDefault="008E1508" w:rsidP="008E1508">
            <w:pPr>
              <w:ind w:firstLine="600"/>
              <w:jc w:val="center"/>
              <w:rPr>
                <w:rFonts w:ascii="Times New Roman" w:hAnsi="Times New Roman"/>
                <w:sz w:val="24"/>
                <w:szCs w:val="24"/>
              </w:rPr>
            </w:pPr>
            <w:r w:rsidRPr="0053106B">
              <w:rPr>
                <w:rFonts w:ascii="Times New Roman" w:hAnsi="Times New Roman"/>
                <w:sz w:val="24"/>
                <w:szCs w:val="24"/>
              </w:rPr>
              <w:t>10 класс</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3) 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3106B">
              <w:rPr>
                <w:rFonts w:ascii="Times New Roman" w:hAnsi="Times New Roman" w:cs="Times New Roman"/>
                <w:sz w:val="24"/>
                <w:szCs w:val="24"/>
                <w:lang w:eastAsia="en-US"/>
              </w:rPr>
              <w:t>субурбанизацию</w:t>
            </w:r>
            <w:proofErr w:type="spellEnd"/>
            <w:r w:rsidRPr="0053106B">
              <w:rPr>
                <w:rFonts w:ascii="Times New Roman" w:hAnsi="Times New Roman" w:cs="Times New Roman"/>
                <w:sz w:val="24"/>
                <w:szCs w:val="24"/>
                <w:lang w:eastAsia="en-US"/>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E1508" w:rsidRPr="0053106B" w:rsidRDefault="008E1508" w:rsidP="008E150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3106B">
              <w:rPr>
                <w:rFonts w:ascii="Times New Roman" w:hAnsi="Times New Roman" w:cs="Times New Roman"/>
                <w:sz w:val="24"/>
                <w:szCs w:val="24"/>
                <w:lang w:eastAsia="en-US"/>
              </w:rPr>
              <w:t xml:space="preserve"> </w:t>
            </w:r>
            <w:proofErr w:type="gramStart"/>
            <w:r w:rsidRPr="0053106B">
              <w:rPr>
                <w:rFonts w:ascii="Times New Roman" w:hAnsi="Times New Roman" w:cs="Times New Roman"/>
                <w:sz w:val="24"/>
                <w:szCs w:val="24"/>
                <w:lang w:eastAsia="en-US"/>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w:t>
            </w:r>
            <w:r w:rsidRPr="0053106B">
              <w:rPr>
                <w:rFonts w:ascii="Times New Roman" w:hAnsi="Times New Roman" w:cs="Times New Roman"/>
                <w:sz w:val="24"/>
                <w:szCs w:val="24"/>
                <w:lang w:eastAsia="en-US"/>
              </w:rPr>
              <w:lastRenderedPageBreak/>
              <w:t>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3106B">
              <w:rPr>
                <w:rFonts w:ascii="Times New Roman" w:hAnsi="Times New Roman" w:cs="Times New Roman"/>
                <w:sz w:val="24"/>
                <w:szCs w:val="24"/>
                <w:lang w:eastAsia="en-US"/>
              </w:rPr>
              <w:t xml:space="preserve"> географической информации; </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устанавливать взаимосвязи между социально-экономическими и </w:t>
            </w:r>
            <w:proofErr w:type="spellStart"/>
            <w:r w:rsidRPr="0053106B">
              <w:rPr>
                <w:rFonts w:ascii="Times New Roman" w:hAnsi="Times New Roman" w:cs="Times New Roman"/>
                <w:sz w:val="24"/>
                <w:szCs w:val="24"/>
                <w:lang w:eastAsia="en-US"/>
              </w:rPr>
              <w:t>геоэкологическими</w:t>
            </w:r>
            <w:proofErr w:type="spellEnd"/>
            <w:r w:rsidRPr="0053106B">
              <w:rPr>
                <w:rFonts w:ascii="Times New Roman" w:hAnsi="Times New Roman" w:cs="Times New Roman"/>
                <w:sz w:val="24"/>
                <w:szCs w:val="24"/>
                <w:lang w:eastAsia="en-US"/>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формулировать и/или обосновывать выводы на основе использования географических знаний;</w:t>
            </w:r>
          </w:p>
          <w:p w:rsidR="008E1508" w:rsidRPr="0053106B" w:rsidRDefault="008E1508" w:rsidP="008E150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3106B">
              <w:rPr>
                <w:rFonts w:ascii="Times New Roman" w:hAnsi="Times New Roman" w:cs="Times New Roman"/>
                <w:sz w:val="24"/>
                <w:szCs w:val="24"/>
                <w:lang w:eastAsia="en-US"/>
              </w:rPr>
              <w:t>субурбанизация</w:t>
            </w:r>
            <w:proofErr w:type="spellEnd"/>
            <w:r w:rsidRPr="0053106B">
              <w:rPr>
                <w:rFonts w:ascii="Times New Roman" w:hAnsi="Times New Roman" w:cs="Times New Roman"/>
                <w:sz w:val="24"/>
                <w:szCs w:val="24"/>
                <w:lang w:eastAsia="en-US"/>
              </w:rPr>
              <w:t>, ложная урбанизация, мегалополисы</w:t>
            </w:r>
            <w:proofErr w:type="gramEnd"/>
            <w:r w:rsidRPr="0053106B">
              <w:rPr>
                <w:rFonts w:ascii="Times New Roman" w:hAnsi="Times New Roman" w:cs="Times New Roman"/>
                <w:sz w:val="24"/>
                <w:szCs w:val="24"/>
                <w:lang w:eastAsia="en-US"/>
              </w:rPr>
              <w:t xml:space="preserve">, </w:t>
            </w:r>
            <w:proofErr w:type="gramStart"/>
            <w:r w:rsidRPr="0053106B">
              <w:rPr>
                <w:rFonts w:ascii="Times New Roman" w:hAnsi="Times New Roman" w:cs="Times New Roman"/>
                <w:sz w:val="24"/>
                <w:szCs w:val="24"/>
                <w:lang w:eastAsia="en-US"/>
              </w:rPr>
              <w:t xml:space="preserve">развитые и развивающиеся, новые индустриальные, нефтедобывающие страны, </w:t>
            </w:r>
            <w:proofErr w:type="spellStart"/>
            <w:r w:rsidRPr="0053106B">
              <w:rPr>
                <w:rFonts w:ascii="Times New Roman" w:hAnsi="Times New Roman" w:cs="Times New Roman"/>
                <w:sz w:val="24"/>
                <w:szCs w:val="24"/>
                <w:lang w:eastAsia="en-US"/>
              </w:rPr>
              <w:t>ресурсообеспеченность</w:t>
            </w:r>
            <w:proofErr w:type="spellEnd"/>
            <w:r w:rsidRPr="0053106B">
              <w:rPr>
                <w:rFonts w:ascii="Times New Roman" w:hAnsi="Times New Roman" w:cs="Times New Roman"/>
                <w:sz w:val="24"/>
                <w:szCs w:val="24"/>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3106B">
              <w:rPr>
                <w:rFonts w:ascii="Times New Roman" w:hAnsi="Times New Roman" w:cs="Times New Roman"/>
                <w:sz w:val="24"/>
                <w:szCs w:val="24"/>
                <w:lang w:eastAsia="en-US"/>
              </w:rPr>
              <w:t>деглобализация</w:t>
            </w:r>
            <w:proofErr w:type="spellEnd"/>
            <w:r w:rsidRPr="0053106B">
              <w:rPr>
                <w:rFonts w:ascii="Times New Roman" w:hAnsi="Times New Roman" w:cs="Times New Roman"/>
                <w:sz w:val="24"/>
                <w:szCs w:val="24"/>
                <w:lang w:eastAsia="en-US"/>
              </w:rPr>
              <w:t>, «</w:t>
            </w:r>
            <w:proofErr w:type="spellStart"/>
            <w:r w:rsidRPr="0053106B">
              <w:rPr>
                <w:rFonts w:ascii="Times New Roman" w:hAnsi="Times New Roman" w:cs="Times New Roman"/>
                <w:sz w:val="24"/>
                <w:szCs w:val="24"/>
                <w:lang w:eastAsia="en-US"/>
              </w:rPr>
              <w:t>энергопереход</w:t>
            </w:r>
            <w:proofErr w:type="spellEnd"/>
            <w:r w:rsidRPr="0053106B">
              <w:rPr>
                <w:rFonts w:ascii="Times New Roman" w:hAnsi="Times New Roman" w:cs="Times New Roman"/>
                <w:sz w:val="24"/>
                <w:szCs w:val="24"/>
                <w:lang w:eastAsia="en-US"/>
              </w:rPr>
              <w:t>», международные экономические отношения, устойчивое развитие для решения учебных и (или) практико-ориентированных задач;</w:t>
            </w:r>
            <w:proofErr w:type="gramEnd"/>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5) 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w:t>
            </w:r>
            <w:r w:rsidRPr="0053106B">
              <w:rPr>
                <w:rFonts w:ascii="Times New Roman" w:hAnsi="Times New Roman" w:cs="Times New Roman"/>
                <w:sz w:val="24"/>
                <w:szCs w:val="24"/>
                <w:lang w:eastAsia="en-US"/>
              </w:rPr>
              <w:lastRenderedPageBreak/>
              <w:t>наблюдения/исследования; выбирать форму фиксации результатов наблюдения/исследования;</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6) 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самостоятельно находить, отбирать и применять различные методы познания для решения практико-ориентированных задач;</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формулировать выводы и заключения на основе анализа и интерпретации информации из различных источников;</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 критически оценивать и интерпретировать информацию, получаемую из различных источников; </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использовать различные источники географической информации для решения учебных и (или) практико-ориентированных задач;</w:t>
            </w:r>
          </w:p>
          <w:p w:rsidR="008E1508" w:rsidRPr="0053106B" w:rsidRDefault="008E1508" w:rsidP="008E150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8) 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применять географические знания для объяснения изученных социально-экономических и </w:t>
            </w:r>
            <w:proofErr w:type="spellStart"/>
            <w:r w:rsidRPr="0053106B">
              <w:rPr>
                <w:rFonts w:ascii="Times New Roman" w:hAnsi="Times New Roman" w:cs="Times New Roman"/>
                <w:sz w:val="24"/>
                <w:szCs w:val="24"/>
                <w:lang w:eastAsia="en-US"/>
              </w:rPr>
              <w:t>геоэкологических</w:t>
            </w:r>
            <w:proofErr w:type="spellEnd"/>
            <w:r w:rsidRPr="0053106B">
              <w:rPr>
                <w:rFonts w:ascii="Times New Roman" w:hAnsi="Times New Roman" w:cs="Times New Roman"/>
                <w:sz w:val="24"/>
                <w:szCs w:val="24"/>
                <w:lang w:eastAsia="en-US"/>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w:t>
            </w:r>
            <w:r w:rsidRPr="0053106B">
              <w:rPr>
                <w:rFonts w:ascii="Times New Roman" w:hAnsi="Times New Roman" w:cs="Times New Roman"/>
                <w:sz w:val="24"/>
                <w:szCs w:val="24"/>
                <w:lang w:eastAsia="en-US"/>
              </w:rPr>
              <w:lastRenderedPageBreak/>
              <w:t>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9) 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применять географические знания для оценки разнообразных явлений и процессов: </w:t>
            </w:r>
          </w:p>
          <w:p w:rsidR="008E1508" w:rsidRPr="0053106B" w:rsidRDefault="008E1508" w:rsidP="008E150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оценивать географические факторы, определяющие сущность и динамику важнейших социально-экономических и </w:t>
            </w:r>
            <w:proofErr w:type="spellStart"/>
            <w:r w:rsidRPr="0053106B">
              <w:rPr>
                <w:rFonts w:ascii="Times New Roman" w:hAnsi="Times New Roman" w:cs="Times New Roman"/>
                <w:sz w:val="24"/>
                <w:szCs w:val="24"/>
                <w:lang w:eastAsia="en-US"/>
              </w:rPr>
              <w:t>геоэкологических</w:t>
            </w:r>
            <w:proofErr w:type="spellEnd"/>
            <w:r w:rsidRPr="0053106B">
              <w:rPr>
                <w:rFonts w:ascii="Times New Roman" w:hAnsi="Times New Roman" w:cs="Times New Roman"/>
                <w:sz w:val="24"/>
                <w:szCs w:val="24"/>
                <w:lang w:eastAsia="en-US"/>
              </w:rPr>
              <w:t xml:space="preserve"> процессов;</w:t>
            </w:r>
          </w:p>
          <w:p w:rsidR="008E1508" w:rsidRPr="0053106B" w:rsidRDefault="008E1508" w:rsidP="008E150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 xml:space="preserve">оценивать изученные социально-экономические и </w:t>
            </w:r>
            <w:proofErr w:type="spellStart"/>
            <w:r w:rsidRPr="0053106B">
              <w:rPr>
                <w:rFonts w:ascii="Times New Roman" w:hAnsi="Times New Roman" w:cs="Times New Roman"/>
                <w:sz w:val="24"/>
                <w:szCs w:val="24"/>
                <w:lang w:eastAsia="en-US"/>
              </w:rPr>
              <w:t>геоэкологические</w:t>
            </w:r>
            <w:proofErr w:type="spellEnd"/>
            <w:r w:rsidRPr="0053106B">
              <w:rPr>
                <w:rFonts w:ascii="Times New Roman" w:hAnsi="Times New Roman" w:cs="Times New Roman"/>
                <w:sz w:val="24"/>
                <w:szCs w:val="24"/>
                <w:lang w:eastAsia="en-US"/>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3106B">
              <w:rPr>
                <w:rFonts w:ascii="Times New Roman" w:hAnsi="Times New Roman" w:cs="Times New Roman"/>
                <w:sz w:val="24"/>
                <w:szCs w:val="24"/>
                <w:lang w:eastAsia="en-US"/>
              </w:rPr>
              <w:t xml:space="preserve"> их выбросов;</w:t>
            </w:r>
          </w:p>
          <w:p w:rsidR="008E1508" w:rsidRPr="0053106B" w:rsidRDefault="008E1508" w:rsidP="008E150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10) 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3106B">
              <w:rPr>
                <w:rFonts w:ascii="Times New Roman" w:hAnsi="Times New Roman" w:cs="Times New Roman"/>
                <w:sz w:val="24"/>
                <w:szCs w:val="24"/>
                <w:lang w:eastAsia="en-US"/>
              </w:rPr>
              <w:t>геосистем</w:t>
            </w:r>
            <w:proofErr w:type="spellEnd"/>
            <w:r w:rsidRPr="0053106B">
              <w:rPr>
                <w:rFonts w:ascii="Times New Roman" w:hAnsi="Times New Roman" w:cs="Times New Roman"/>
                <w:sz w:val="24"/>
                <w:szCs w:val="24"/>
                <w:lang w:eastAsia="en-US"/>
              </w:rPr>
              <w:t xml:space="preserve"> в результате природных и антропогенных воздействий на примере регионов и стран мира, на</w:t>
            </w:r>
            <w:proofErr w:type="gramEnd"/>
            <w:r w:rsidRPr="0053106B">
              <w:rPr>
                <w:rFonts w:ascii="Times New Roman" w:hAnsi="Times New Roman" w:cs="Times New Roman"/>
                <w:sz w:val="24"/>
                <w:szCs w:val="24"/>
                <w:lang w:eastAsia="en-US"/>
              </w:rPr>
              <w:t xml:space="preserve"> планетарном </w:t>
            </w:r>
            <w:proofErr w:type="gramStart"/>
            <w:r w:rsidRPr="0053106B">
              <w:rPr>
                <w:rFonts w:ascii="Times New Roman" w:hAnsi="Times New Roman" w:cs="Times New Roman"/>
                <w:sz w:val="24"/>
                <w:szCs w:val="24"/>
                <w:lang w:eastAsia="en-US"/>
              </w:rPr>
              <w:t>уровне</w:t>
            </w:r>
            <w:proofErr w:type="gramEnd"/>
            <w:r w:rsidRPr="0053106B">
              <w:rPr>
                <w:rFonts w:ascii="Times New Roman" w:hAnsi="Times New Roman" w:cs="Times New Roman"/>
                <w:sz w:val="24"/>
                <w:szCs w:val="24"/>
                <w:lang w:eastAsia="en-US"/>
              </w:rPr>
              <w:t>;</w:t>
            </w:r>
          </w:p>
          <w:p w:rsidR="008E1508" w:rsidRPr="0053106B" w:rsidRDefault="008E1508" w:rsidP="008E1508">
            <w:pPr>
              <w:jc w:val="both"/>
              <w:rPr>
                <w:rFonts w:ascii="Times New Roman" w:hAnsi="Times New Roman"/>
                <w:sz w:val="24"/>
                <w:szCs w:val="24"/>
              </w:rPr>
            </w:pPr>
          </w:p>
          <w:p w:rsidR="00D12358" w:rsidRPr="0053106B" w:rsidRDefault="00D12358" w:rsidP="00D12358">
            <w:pPr>
              <w:jc w:val="center"/>
              <w:rPr>
                <w:rFonts w:ascii="Times New Roman" w:hAnsi="Times New Roman"/>
                <w:sz w:val="24"/>
                <w:szCs w:val="24"/>
              </w:rPr>
            </w:pPr>
            <w:r w:rsidRPr="0053106B">
              <w:rPr>
                <w:rFonts w:ascii="Times New Roman" w:hAnsi="Times New Roman"/>
                <w:sz w:val="24"/>
                <w:szCs w:val="24"/>
              </w:rPr>
              <w:t>11 класс</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3) 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w:t>
            </w:r>
            <w:r w:rsidRPr="0053106B">
              <w:rPr>
                <w:rFonts w:ascii="Times New Roman" w:hAnsi="Times New Roman" w:cs="Times New Roman"/>
                <w:sz w:val="24"/>
                <w:szCs w:val="24"/>
                <w:lang w:eastAsia="en-US"/>
              </w:rPr>
              <w:lastRenderedPageBreak/>
              <w:t xml:space="preserve">изученных странах; </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3106B">
              <w:rPr>
                <w:rFonts w:ascii="Times New Roman" w:hAnsi="Times New Roman" w:cs="Times New Roman"/>
                <w:sz w:val="24"/>
                <w:szCs w:val="24"/>
                <w:lang w:eastAsia="en-US"/>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устанавливать взаимосвязи между социально-экономическими и </w:t>
            </w:r>
            <w:proofErr w:type="spellStart"/>
            <w:r w:rsidRPr="0053106B">
              <w:rPr>
                <w:rFonts w:ascii="Times New Roman" w:hAnsi="Times New Roman" w:cs="Times New Roman"/>
                <w:sz w:val="24"/>
                <w:szCs w:val="24"/>
                <w:lang w:eastAsia="en-US"/>
              </w:rPr>
              <w:t>геоэкологическими</w:t>
            </w:r>
            <w:proofErr w:type="spellEnd"/>
            <w:r w:rsidRPr="0053106B">
              <w:rPr>
                <w:rFonts w:ascii="Times New Roman" w:hAnsi="Times New Roman" w:cs="Times New Roman"/>
                <w:sz w:val="24"/>
                <w:szCs w:val="24"/>
                <w:lang w:eastAsia="en-US"/>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формулировать и/или обосновывать выводы на основе использования географических знаний;</w:t>
            </w:r>
          </w:p>
          <w:p w:rsidR="00D12358" w:rsidRPr="0053106B" w:rsidRDefault="00D12358" w:rsidP="00D1235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3106B">
              <w:rPr>
                <w:rFonts w:ascii="Times New Roman" w:hAnsi="Times New Roman" w:cs="Times New Roman"/>
                <w:sz w:val="24"/>
                <w:szCs w:val="24"/>
                <w:lang w:eastAsia="en-US"/>
              </w:rPr>
              <w:t>субурбанизация</w:t>
            </w:r>
            <w:proofErr w:type="spellEnd"/>
            <w:r w:rsidRPr="0053106B">
              <w:rPr>
                <w:rFonts w:ascii="Times New Roman" w:hAnsi="Times New Roman" w:cs="Times New Roman"/>
                <w:sz w:val="24"/>
                <w:szCs w:val="24"/>
                <w:lang w:eastAsia="en-US"/>
              </w:rPr>
              <w:t>, ложная урбанизация;</w:t>
            </w:r>
            <w:proofErr w:type="gramEnd"/>
            <w:r w:rsidRPr="0053106B">
              <w:rPr>
                <w:rFonts w:ascii="Times New Roman" w:hAnsi="Times New Roman" w:cs="Times New Roman"/>
                <w:sz w:val="24"/>
                <w:szCs w:val="24"/>
                <w:lang w:eastAsia="en-US"/>
              </w:rPr>
              <w:t xml:space="preserve"> </w:t>
            </w:r>
            <w:proofErr w:type="gramStart"/>
            <w:r w:rsidRPr="0053106B">
              <w:rPr>
                <w:rFonts w:ascii="Times New Roman" w:hAnsi="Times New Roman" w:cs="Times New Roman"/>
                <w:sz w:val="24"/>
                <w:szCs w:val="24"/>
                <w:lang w:eastAsia="en-US"/>
              </w:rPr>
              <w:t xml:space="preserve">мегалополисы, развитые и развивающиеся, новые индустриальные, нефтедобывающие страны; </w:t>
            </w:r>
            <w:proofErr w:type="spellStart"/>
            <w:r w:rsidRPr="0053106B">
              <w:rPr>
                <w:rFonts w:ascii="Times New Roman" w:hAnsi="Times New Roman" w:cs="Times New Roman"/>
                <w:sz w:val="24"/>
                <w:szCs w:val="24"/>
                <w:lang w:eastAsia="en-US"/>
              </w:rPr>
              <w:t>ресурсообеспеченность</w:t>
            </w:r>
            <w:proofErr w:type="spellEnd"/>
            <w:r w:rsidRPr="0053106B">
              <w:rPr>
                <w:rFonts w:ascii="Times New Roman" w:hAnsi="Times New Roman" w:cs="Times New Roman"/>
                <w:sz w:val="24"/>
                <w:szCs w:val="24"/>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3106B">
              <w:rPr>
                <w:rFonts w:ascii="Times New Roman" w:hAnsi="Times New Roman" w:cs="Times New Roman"/>
                <w:sz w:val="24"/>
                <w:szCs w:val="24"/>
                <w:lang w:eastAsia="en-US"/>
              </w:rPr>
              <w:t>деглобализация</w:t>
            </w:r>
            <w:proofErr w:type="spellEnd"/>
            <w:r w:rsidRPr="0053106B">
              <w:rPr>
                <w:rFonts w:ascii="Times New Roman" w:hAnsi="Times New Roman" w:cs="Times New Roman"/>
                <w:sz w:val="24"/>
                <w:szCs w:val="24"/>
                <w:lang w:eastAsia="en-US"/>
              </w:rPr>
              <w:t>, «</w:t>
            </w:r>
            <w:proofErr w:type="spellStart"/>
            <w:r w:rsidRPr="0053106B">
              <w:rPr>
                <w:rFonts w:ascii="Times New Roman" w:hAnsi="Times New Roman" w:cs="Times New Roman"/>
                <w:sz w:val="24"/>
                <w:szCs w:val="24"/>
                <w:lang w:eastAsia="en-US"/>
              </w:rPr>
              <w:t>энергопереход</w:t>
            </w:r>
            <w:proofErr w:type="spellEnd"/>
            <w:r w:rsidRPr="0053106B">
              <w:rPr>
                <w:rFonts w:ascii="Times New Roman" w:hAnsi="Times New Roman" w:cs="Times New Roman"/>
                <w:sz w:val="24"/>
                <w:szCs w:val="24"/>
                <w:lang w:eastAsia="en-US"/>
              </w:rPr>
              <w:t>», международные экономические отношения, устойчивое развитие для решения учебных и (или) практико-ориентированных задач;</w:t>
            </w:r>
            <w:proofErr w:type="gramEnd"/>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5) 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53106B">
              <w:rPr>
                <w:rFonts w:ascii="Times New Roman" w:hAnsi="Times New Roman" w:cs="Times New Roman"/>
                <w:sz w:val="24"/>
                <w:szCs w:val="24"/>
                <w:lang w:eastAsia="en-US"/>
              </w:rPr>
              <w:lastRenderedPageBreak/>
              <w:t>наблюдения/исследования; формулировать обобщения и выводы по результатам наблюдения/исследования;</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6)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12358" w:rsidRPr="0053106B" w:rsidRDefault="00D12358" w:rsidP="00D12358">
            <w:pPr>
              <w:spacing w:line="264" w:lineRule="auto"/>
              <w:ind w:firstLine="600"/>
              <w:jc w:val="both"/>
              <w:rPr>
                <w:rFonts w:cs="Times New Roman"/>
                <w:color w:val="auto"/>
                <w:sz w:val="24"/>
                <w:szCs w:val="24"/>
                <w:lang w:eastAsia="en-US"/>
              </w:rPr>
            </w:pPr>
            <w:proofErr w:type="gramStart"/>
            <w:r w:rsidRPr="0053106B">
              <w:rPr>
                <w:rFonts w:ascii="Times New Roman" w:hAnsi="Times New Roman" w:cs="Times New Roman"/>
                <w:sz w:val="24"/>
                <w:szCs w:val="24"/>
                <w:lang w:eastAsia="en-US"/>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формулировать выводы и заключения на основе анализа и интерпретации информации из различных источников;</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 xml:space="preserve">критически оценивать и интерпретировать информацию, получаемую из различных источников; </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использовать различные источники географической информации для решения учебных и (или) практико-ориентированных задач;</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8) 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применять географические знания для объяснения изученных социально-экономических и </w:t>
            </w:r>
            <w:proofErr w:type="spellStart"/>
            <w:r w:rsidRPr="0053106B">
              <w:rPr>
                <w:rFonts w:ascii="Times New Roman" w:hAnsi="Times New Roman" w:cs="Times New Roman"/>
                <w:sz w:val="24"/>
                <w:szCs w:val="24"/>
                <w:lang w:eastAsia="en-US"/>
              </w:rPr>
              <w:lastRenderedPageBreak/>
              <w:t>геоэкологических</w:t>
            </w:r>
            <w:proofErr w:type="spellEnd"/>
            <w:r w:rsidRPr="0053106B">
              <w:rPr>
                <w:rFonts w:ascii="Times New Roman" w:hAnsi="Times New Roman" w:cs="Times New Roman"/>
                <w:sz w:val="24"/>
                <w:szCs w:val="24"/>
                <w:lang w:eastAsia="en-US"/>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9) 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3106B">
              <w:rPr>
                <w:rFonts w:ascii="Times New Roman" w:hAnsi="Times New Roman" w:cs="Times New Roman"/>
                <w:sz w:val="24"/>
                <w:szCs w:val="24"/>
                <w:lang w:eastAsia="en-US"/>
              </w:rPr>
              <w:t>геоэкологических</w:t>
            </w:r>
            <w:proofErr w:type="spellEnd"/>
            <w:r w:rsidRPr="0053106B">
              <w:rPr>
                <w:rFonts w:ascii="Times New Roman" w:hAnsi="Times New Roman" w:cs="Times New Roman"/>
                <w:sz w:val="24"/>
                <w:szCs w:val="24"/>
                <w:lang w:eastAsia="en-US"/>
              </w:rPr>
              <w:t xml:space="preserve"> процессов; изученные социально-экономические и </w:t>
            </w:r>
            <w:proofErr w:type="spellStart"/>
            <w:r w:rsidRPr="0053106B">
              <w:rPr>
                <w:rFonts w:ascii="Times New Roman" w:hAnsi="Times New Roman" w:cs="Times New Roman"/>
                <w:sz w:val="24"/>
                <w:szCs w:val="24"/>
                <w:lang w:eastAsia="en-US"/>
              </w:rPr>
              <w:t>геоэкологические</w:t>
            </w:r>
            <w:proofErr w:type="spellEnd"/>
            <w:r w:rsidRPr="0053106B">
              <w:rPr>
                <w:rFonts w:ascii="Times New Roman" w:hAnsi="Times New Roman" w:cs="Times New Roman"/>
                <w:sz w:val="24"/>
                <w:szCs w:val="24"/>
                <w:lang w:eastAsia="en-US"/>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12358" w:rsidRPr="0053106B" w:rsidRDefault="00D12358" w:rsidP="00D12358">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10) </w:t>
            </w:r>
            <w:proofErr w:type="spellStart"/>
            <w:r w:rsidRPr="0053106B">
              <w:rPr>
                <w:rFonts w:ascii="Times New Roman" w:hAnsi="Times New Roman" w:cs="Times New Roman"/>
                <w:sz w:val="24"/>
                <w:szCs w:val="24"/>
                <w:lang w:eastAsia="en-US"/>
              </w:rPr>
              <w:t>сформированность</w:t>
            </w:r>
            <w:proofErr w:type="spellEnd"/>
            <w:r w:rsidRPr="0053106B">
              <w:rPr>
                <w:rFonts w:ascii="Times New Roman" w:hAnsi="Times New Roman" w:cs="Times New Roman"/>
                <w:sz w:val="24"/>
                <w:szCs w:val="24"/>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628D2" w:rsidRPr="0053106B" w:rsidRDefault="00D12358" w:rsidP="004D3179">
            <w:pPr>
              <w:spacing w:line="264" w:lineRule="auto"/>
              <w:ind w:firstLine="600"/>
              <w:jc w:val="both"/>
              <w:rPr>
                <w:rFonts w:cs="Times New Roman"/>
                <w:color w:val="auto"/>
                <w:sz w:val="24"/>
                <w:szCs w:val="24"/>
                <w:lang w:eastAsia="en-US"/>
              </w:rPr>
            </w:pPr>
            <w:r w:rsidRPr="0053106B">
              <w:rPr>
                <w:rFonts w:ascii="Times New Roman" w:hAnsi="Times New Roman" w:cs="Times New Roman"/>
                <w:sz w:val="24"/>
                <w:szCs w:val="24"/>
                <w:lang w:eastAsia="en-US"/>
              </w:rPr>
              <w:t>приводить примеры взаимосвязи глобальных проблем; возможных путей решения глобальных проблем.</w:t>
            </w:r>
          </w:p>
        </w:tc>
      </w:tr>
      <w:tr w:rsidR="00D628D2" w:rsidRPr="000A6405" w:rsidTr="00D628D2">
        <w:trPr>
          <w:trHeight w:val="1824"/>
        </w:trPr>
        <w:tc>
          <w:tcPr>
            <w:tcW w:w="2264" w:type="dxa"/>
            <w:tcBorders>
              <w:top w:val="single" w:sz="4" w:space="0" w:color="000000"/>
              <w:left w:val="single" w:sz="4" w:space="0" w:color="000000"/>
              <w:bottom w:val="single" w:sz="4" w:space="0" w:color="000000"/>
              <w:right w:val="single" w:sz="4" w:space="0" w:color="000000"/>
            </w:tcBorders>
          </w:tcPr>
          <w:p w:rsidR="00D628D2" w:rsidRPr="0053106B" w:rsidRDefault="00D628D2" w:rsidP="00D628D2">
            <w:pPr>
              <w:rPr>
                <w:rFonts w:ascii="Times New Roman" w:hAnsi="Times New Roman" w:cs="Times New Roman"/>
                <w:color w:val="auto"/>
                <w:sz w:val="24"/>
                <w:szCs w:val="24"/>
              </w:rPr>
            </w:pPr>
            <w:r w:rsidRPr="0053106B">
              <w:rPr>
                <w:rFonts w:ascii="Times New Roman" w:eastAsia="Times New Roman" w:hAnsi="Times New Roman" w:cs="Times New Roman"/>
                <w:color w:val="auto"/>
                <w:sz w:val="24"/>
                <w:szCs w:val="24"/>
              </w:rPr>
              <w:lastRenderedPageBreak/>
              <w:t xml:space="preserve">Содержание курса </w:t>
            </w:r>
          </w:p>
        </w:tc>
        <w:tc>
          <w:tcPr>
            <w:tcW w:w="7620" w:type="dxa"/>
            <w:tcBorders>
              <w:top w:val="single" w:sz="4" w:space="0" w:color="000000"/>
              <w:left w:val="single" w:sz="4" w:space="0" w:color="000000"/>
              <w:bottom w:val="single" w:sz="4" w:space="0" w:color="000000"/>
              <w:right w:val="single" w:sz="4" w:space="0" w:color="000000"/>
            </w:tcBorders>
          </w:tcPr>
          <w:p w:rsidR="00CA6522" w:rsidRPr="0053106B" w:rsidRDefault="00CA6522" w:rsidP="00CA6522">
            <w:pPr>
              <w:tabs>
                <w:tab w:val="left" w:pos="494"/>
                <w:tab w:val="center" w:pos="2678"/>
              </w:tabs>
              <w:jc w:val="center"/>
              <w:rPr>
                <w:rFonts w:ascii="Times New Roman" w:hAnsi="Times New Roman" w:cs="Times New Roman"/>
                <w:bCs/>
                <w:color w:val="auto"/>
                <w:sz w:val="24"/>
                <w:szCs w:val="24"/>
              </w:rPr>
            </w:pPr>
            <w:r w:rsidRPr="0053106B">
              <w:rPr>
                <w:rFonts w:ascii="Times New Roman" w:hAnsi="Times New Roman" w:cs="Times New Roman"/>
                <w:bCs/>
                <w:color w:val="auto"/>
                <w:sz w:val="24"/>
                <w:szCs w:val="24"/>
              </w:rPr>
              <w:t>10 класс</w:t>
            </w:r>
          </w:p>
          <w:p w:rsidR="00D628D2" w:rsidRPr="0053106B" w:rsidRDefault="00D628D2" w:rsidP="00D628D2">
            <w:pPr>
              <w:tabs>
                <w:tab w:val="left" w:pos="494"/>
                <w:tab w:val="center" w:pos="2678"/>
              </w:tabs>
              <w:rPr>
                <w:rStyle w:val="FontStyle18"/>
                <w:bCs/>
                <w:color w:val="auto"/>
                <w:sz w:val="24"/>
                <w:szCs w:val="24"/>
              </w:rPr>
            </w:pPr>
            <w:r w:rsidRPr="0053106B">
              <w:rPr>
                <w:rFonts w:ascii="Times New Roman" w:hAnsi="Times New Roman" w:cs="Times New Roman"/>
                <w:bCs/>
                <w:color w:val="auto"/>
                <w:sz w:val="24"/>
                <w:szCs w:val="24"/>
              </w:rPr>
              <w:t xml:space="preserve">Раздел 1. </w:t>
            </w:r>
            <w:r w:rsidR="00CA6522" w:rsidRPr="0053106B">
              <w:rPr>
                <w:rFonts w:ascii="Times New Roman" w:hAnsi="Times New Roman" w:cs="Times New Roman"/>
                <w:bCs/>
                <w:color w:val="auto"/>
                <w:sz w:val="24"/>
                <w:szCs w:val="24"/>
              </w:rPr>
              <w:t>География как наука</w:t>
            </w:r>
          </w:p>
          <w:p w:rsidR="00D628D2" w:rsidRPr="0053106B" w:rsidRDefault="00D628D2" w:rsidP="00D628D2">
            <w:pPr>
              <w:pStyle w:val="1"/>
              <w:shd w:val="clear" w:color="auto" w:fill="auto"/>
              <w:spacing w:after="0" w:line="240" w:lineRule="auto"/>
              <w:ind w:firstLine="0"/>
              <w:rPr>
                <w:iCs/>
                <w:sz w:val="24"/>
                <w:szCs w:val="24"/>
              </w:rPr>
            </w:pPr>
            <w:r w:rsidRPr="0053106B">
              <w:rPr>
                <w:bCs/>
                <w:sz w:val="24"/>
                <w:szCs w:val="24"/>
              </w:rPr>
              <w:t>Раздел 2.</w:t>
            </w:r>
            <w:r w:rsidR="00CA6522" w:rsidRPr="0053106B">
              <w:rPr>
                <w:bCs/>
                <w:sz w:val="24"/>
                <w:szCs w:val="24"/>
              </w:rPr>
              <w:t xml:space="preserve"> Природопользование и геоэкология</w:t>
            </w:r>
            <w:r w:rsidRPr="0053106B">
              <w:rPr>
                <w:bCs/>
                <w:sz w:val="24"/>
                <w:szCs w:val="24"/>
              </w:rPr>
              <w:t xml:space="preserve"> </w:t>
            </w:r>
          </w:p>
          <w:p w:rsidR="00D628D2" w:rsidRPr="0053106B" w:rsidRDefault="00D628D2" w:rsidP="00D628D2">
            <w:pPr>
              <w:pStyle w:val="1"/>
              <w:shd w:val="clear" w:color="auto" w:fill="auto"/>
              <w:spacing w:after="0" w:line="240" w:lineRule="auto"/>
              <w:ind w:firstLine="0"/>
              <w:jc w:val="both"/>
              <w:rPr>
                <w:sz w:val="24"/>
                <w:szCs w:val="24"/>
              </w:rPr>
            </w:pPr>
            <w:r w:rsidRPr="0053106B">
              <w:rPr>
                <w:bCs/>
                <w:sz w:val="24"/>
                <w:szCs w:val="24"/>
              </w:rPr>
              <w:t xml:space="preserve">Раздел 3. </w:t>
            </w:r>
            <w:r w:rsidR="00CA6522" w:rsidRPr="0053106B">
              <w:rPr>
                <w:bCs/>
                <w:sz w:val="24"/>
                <w:szCs w:val="24"/>
              </w:rPr>
              <w:t>Современная политическая карта</w:t>
            </w:r>
          </w:p>
          <w:p w:rsidR="00D628D2" w:rsidRPr="0053106B" w:rsidRDefault="00D628D2" w:rsidP="000A6405">
            <w:pPr>
              <w:pStyle w:val="1"/>
              <w:shd w:val="clear" w:color="auto" w:fill="auto"/>
              <w:spacing w:after="0" w:line="240" w:lineRule="auto"/>
              <w:ind w:firstLine="0"/>
              <w:jc w:val="both"/>
              <w:rPr>
                <w:bCs/>
                <w:sz w:val="24"/>
                <w:szCs w:val="24"/>
              </w:rPr>
            </w:pPr>
            <w:r w:rsidRPr="0053106B">
              <w:rPr>
                <w:bCs/>
                <w:sz w:val="24"/>
                <w:szCs w:val="24"/>
              </w:rPr>
              <w:t xml:space="preserve">Раздел 4. </w:t>
            </w:r>
            <w:r w:rsidR="00CA6522" w:rsidRPr="0053106B">
              <w:rPr>
                <w:bCs/>
                <w:sz w:val="24"/>
                <w:szCs w:val="24"/>
              </w:rPr>
              <w:t>Население мира</w:t>
            </w:r>
          </w:p>
          <w:p w:rsidR="000A6405" w:rsidRPr="0053106B" w:rsidRDefault="000A6405" w:rsidP="000A6405">
            <w:pPr>
              <w:pStyle w:val="1"/>
              <w:shd w:val="clear" w:color="auto" w:fill="auto"/>
              <w:spacing w:after="0" w:line="240" w:lineRule="auto"/>
              <w:ind w:firstLine="0"/>
              <w:jc w:val="both"/>
              <w:rPr>
                <w:bCs/>
                <w:sz w:val="24"/>
                <w:szCs w:val="24"/>
              </w:rPr>
            </w:pPr>
            <w:r w:rsidRPr="0053106B">
              <w:rPr>
                <w:bCs/>
                <w:sz w:val="24"/>
                <w:szCs w:val="24"/>
              </w:rPr>
              <w:t>Раздел 5.</w:t>
            </w:r>
            <w:r w:rsidR="00542563" w:rsidRPr="0053106B">
              <w:rPr>
                <w:bCs/>
                <w:sz w:val="24"/>
                <w:szCs w:val="24"/>
              </w:rPr>
              <w:t xml:space="preserve"> </w:t>
            </w:r>
            <w:r w:rsidR="00CA6522" w:rsidRPr="0053106B">
              <w:rPr>
                <w:bCs/>
                <w:sz w:val="24"/>
                <w:szCs w:val="24"/>
              </w:rPr>
              <w:t>Мировое хозяйство</w:t>
            </w:r>
          </w:p>
          <w:p w:rsidR="000A6405" w:rsidRPr="0053106B" w:rsidRDefault="00CA6522" w:rsidP="00CA6522">
            <w:pPr>
              <w:pStyle w:val="1"/>
              <w:shd w:val="clear" w:color="auto" w:fill="auto"/>
              <w:spacing w:after="0" w:line="240" w:lineRule="auto"/>
              <w:ind w:firstLine="0"/>
              <w:jc w:val="center"/>
              <w:rPr>
                <w:bCs/>
                <w:sz w:val="24"/>
                <w:szCs w:val="24"/>
              </w:rPr>
            </w:pPr>
            <w:r w:rsidRPr="0053106B">
              <w:rPr>
                <w:bCs/>
                <w:sz w:val="24"/>
                <w:szCs w:val="24"/>
              </w:rPr>
              <w:t>11 класс</w:t>
            </w:r>
          </w:p>
          <w:p w:rsidR="00CA6522" w:rsidRPr="0053106B" w:rsidRDefault="00CA6522" w:rsidP="00CA6522">
            <w:pPr>
              <w:pStyle w:val="1"/>
              <w:shd w:val="clear" w:color="auto" w:fill="auto"/>
              <w:spacing w:after="0" w:line="240" w:lineRule="auto"/>
              <w:ind w:firstLine="0"/>
              <w:jc w:val="both"/>
              <w:rPr>
                <w:bCs/>
                <w:sz w:val="24"/>
                <w:szCs w:val="24"/>
              </w:rPr>
            </w:pPr>
            <w:r w:rsidRPr="0053106B">
              <w:rPr>
                <w:bCs/>
                <w:sz w:val="24"/>
                <w:szCs w:val="24"/>
              </w:rPr>
              <w:t>Раздел 1. Регионы и страны</w:t>
            </w:r>
          </w:p>
          <w:p w:rsidR="00CA6522" w:rsidRPr="0053106B" w:rsidRDefault="00CA6522" w:rsidP="00CA6522">
            <w:pPr>
              <w:pStyle w:val="1"/>
              <w:shd w:val="clear" w:color="auto" w:fill="auto"/>
              <w:spacing w:after="0" w:line="240" w:lineRule="auto"/>
              <w:ind w:firstLine="0"/>
              <w:jc w:val="both"/>
              <w:rPr>
                <w:rStyle w:val="s17"/>
                <w:sz w:val="24"/>
                <w:szCs w:val="24"/>
              </w:rPr>
            </w:pPr>
            <w:r w:rsidRPr="0053106B">
              <w:rPr>
                <w:bCs/>
                <w:sz w:val="24"/>
                <w:szCs w:val="24"/>
              </w:rPr>
              <w:t>Раздел 2. Глобальные проблемы человечества</w:t>
            </w:r>
          </w:p>
        </w:tc>
      </w:tr>
      <w:tr w:rsidR="00D628D2" w:rsidRPr="000A6405" w:rsidTr="0053106B">
        <w:trPr>
          <w:trHeight w:val="650"/>
        </w:trPr>
        <w:tc>
          <w:tcPr>
            <w:tcW w:w="2264" w:type="dxa"/>
            <w:tcBorders>
              <w:top w:val="single" w:sz="4" w:space="0" w:color="000000"/>
              <w:left w:val="single" w:sz="4" w:space="0" w:color="000000"/>
              <w:bottom w:val="single" w:sz="4" w:space="0" w:color="000000"/>
              <w:right w:val="single" w:sz="4" w:space="0" w:color="000000"/>
            </w:tcBorders>
          </w:tcPr>
          <w:p w:rsidR="00D628D2" w:rsidRPr="0053106B" w:rsidRDefault="00D628D2" w:rsidP="00D628D2">
            <w:pPr>
              <w:rPr>
                <w:rFonts w:ascii="Times New Roman" w:hAnsi="Times New Roman" w:cs="Times New Roman"/>
                <w:sz w:val="24"/>
                <w:szCs w:val="24"/>
              </w:rPr>
            </w:pPr>
            <w:r w:rsidRPr="0053106B">
              <w:rPr>
                <w:rFonts w:ascii="Times New Roman" w:eastAsia="Times New Roman" w:hAnsi="Times New Roman" w:cs="Times New Roman"/>
                <w:sz w:val="24"/>
                <w:szCs w:val="24"/>
              </w:rPr>
              <w:t xml:space="preserve">Учебник </w:t>
            </w:r>
          </w:p>
        </w:tc>
        <w:tc>
          <w:tcPr>
            <w:tcW w:w="7620" w:type="dxa"/>
            <w:tcBorders>
              <w:top w:val="single" w:sz="4" w:space="0" w:color="000000"/>
              <w:left w:val="single" w:sz="4" w:space="0" w:color="000000"/>
              <w:bottom w:val="single" w:sz="4" w:space="0" w:color="000000"/>
              <w:right w:val="single" w:sz="4" w:space="0" w:color="000000"/>
            </w:tcBorders>
          </w:tcPr>
          <w:p w:rsidR="00D628D2" w:rsidRPr="0053106B" w:rsidRDefault="00F8103A" w:rsidP="0053106B">
            <w:pPr>
              <w:shd w:val="clear" w:color="auto" w:fill="FFFFFF"/>
              <w:ind w:right="-284"/>
              <w:rPr>
                <w:rFonts w:ascii="Times New Roman" w:hAnsi="Times New Roman" w:cs="Times New Roman"/>
                <w:color w:val="000000" w:themeColor="text1"/>
                <w:sz w:val="24"/>
                <w:szCs w:val="24"/>
              </w:rPr>
            </w:pPr>
            <w:r w:rsidRPr="0053106B">
              <w:rPr>
                <w:rFonts w:ascii="Times New Roman" w:hAnsi="Times New Roman" w:cs="Times New Roman"/>
                <w:color w:val="000000" w:themeColor="text1"/>
                <w:sz w:val="24"/>
                <w:szCs w:val="24"/>
              </w:rPr>
              <w:t>География, 10-11 классы/</w:t>
            </w:r>
            <w:proofErr w:type="spellStart"/>
            <w:r w:rsidRPr="0053106B">
              <w:rPr>
                <w:rFonts w:ascii="Times New Roman" w:hAnsi="Times New Roman" w:cs="Times New Roman"/>
                <w:color w:val="000000" w:themeColor="text1"/>
                <w:sz w:val="24"/>
                <w:szCs w:val="24"/>
              </w:rPr>
              <w:t>Максаковский</w:t>
            </w:r>
            <w:proofErr w:type="spellEnd"/>
            <w:r w:rsidRPr="0053106B">
              <w:rPr>
                <w:rFonts w:ascii="Times New Roman" w:hAnsi="Times New Roman" w:cs="Times New Roman"/>
                <w:color w:val="000000" w:themeColor="text1"/>
                <w:sz w:val="24"/>
                <w:szCs w:val="24"/>
              </w:rPr>
              <w:t xml:space="preserve"> В. П., Акц</w:t>
            </w:r>
            <w:r w:rsidR="00F548BA" w:rsidRPr="0053106B">
              <w:rPr>
                <w:rFonts w:ascii="Times New Roman" w:hAnsi="Times New Roman" w:cs="Times New Roman"/>
                <w:color w:val="000000" w:themeColor="text1"/>
                <w:sz w:val="24"/>
                <w:szCs w:val="24"/>
              </w:rPr>
              <w:t>ионерное общество «И</w:t>
            </w:r>
            <w:bookmarkStart w:id="0" w:name="_GoBack"/>
            <w:bookmarkEnd w:id="0"/>
            <w:r w:rsidR="00F548BA" w:rsidRPr="0053106B">
              <w:rPr>
                <w:rFonts w:ascii="Times New Roman" w:hAnsi="Times New Roman" w:cs="Times New Roman"/>
                <w:color w:val="000000" w:themeColor="text1"/>
                <w:sz w:val="24"/>
                <w:szCs w:val="24"/>
              </w:rPr>
              <w:t>здательство «</w:t>
            </w:r>
            <w:r w:rsidRPr="0053106B">
              <w:rPr>
                <w:rFonts w:ascii="Times New Roman" w:hAnsi="Times New Roman" w:cs="Times New Roman"/>
                <w:color w:val="000000" w:themeColor="text1"/>
                <w:sz w:val="24"/>
                <w:szCs w:val="24"/>
              </w:rPr>
              <w:t>Просвещение»</w:t>
            </w:r>
          </w:p>
        </w:tc>
      </w:tr>
    </w:tbl>
    <w:p w:rsidR="00850DB4" w:rsidRPr="000A6405" w:rsidRDefault="00850DB4">
      <w:pPr>
        <w:rPr>
          <w:rFonts w:ascii="Times New Roman" w:hAnsi="Times New Roman" w:cs="Times New Roman"/>
          <w:sz w:val="28"/>
          <w:szCs w:val="28"/>
        </w:rPr>
      </w:pPr>
    </w:p>
    <w:sectPr w:rsidR="00850DB4" w:rsidRPr="000A6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06"/>
    <w:multiLevelType w:val="hybridMultilevel"/>
    <w:tmpl w:val="CE4CB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D3643"/>
    <w:multiLevelType w:val="multilevel"/>
    <w:tmpl w:val="B25A987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
    <w:nsid w:val="0BDB0C03"/>
    <w:multiLevelType w:val="multilevel"/>
    <w:tmpl w:val="DFC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B4EFA"/>
    <w:multiLevelType w:val="hybridMultilevel"/>
    <w:tmpl w:val="0B16B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A57CF"/>
    <w:multiLevelType w:val="multilevel"/>
    <w:tmpl w:val="E4CAC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224C1"/>
    <w:multiLevelType w:val="hybridMultilevel"/>
    <w:tmpl w:val="94867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635E4"/>
    <w:multiLevelType w:val="multilevel"/>
    <w:tmpl w:val="7A56C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5F44A1"/>
    <w:multiLevelType w:val="hybridMultilevel"/>
    <w:tmpl w:val="38B26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A2163"/>
    <w:multiLevelType w:val="multilevel"/>
    <w:tmpl w:val="FFA4E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61EA8"/>
    <w:multiLevelType w:val="hybridMultilevel"/>
    <w:tmpl w:val="948C4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D27E2"/>
    <w:multiLevelType w:val="multilevel"/>
    <w:tmpl w:val="95649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E03CB7"/>
    <w:multiLevelType w:val="hybridMultilevel"/>
    <w:tmpl w:val="E7763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33554"/>
    <w:multiLevelType w:val="hybridMultilevel"/>
    <w:tmpl w:val="4FB44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45DFB"/>
    <w:multiLevelType w:val="hybridMultilevel"/>
    <w:tmpl w:val="415E0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154C2"/>
    <w:multiLevelType w:val="hybridMultilevel"/>
    <w:tmpl w:val="D958B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65B85"/>
    <w:multiLevelType w:val="multilevel"/>
    <w:tmpl w:val="72CA0A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2B3CDF"/>
    <w:multiLevelType w:val="hybridMultilevel"/>
    <w:tmpl w:val="137CE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D0CEC"/>
    <w:multiLevelType w:val="hybridMultilevel"/>
    <w:tmpl w:val="D632E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684036"/>
    <w:multiLevelType w:val="multilevel"/>
    <w:tmpl w:val="2272D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F0FF1"/>
    <w:multiLevelType w:val="multilevel"/>
    <w:tmpl w:val="6A887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0333D"/>
    <w:multiLevelType w:val="multilevel"/>
    <w:tmpl w:val="DAE2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B81A74"/>
    <w:multiLevelType w:val="hybridMultilevel"/>
    <w:tmpl w:val="04E07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04D5D"/>
    <w:multiLevelType w:val="hybridMultilevel"/>
    <w:tmpl w:val="598E1FD4"/>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D52DF"/>
    <w:multiLevelType w:val="hybridMultilevel"/>
    <w:tmpl w:val="E7844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068AE"/>
    <w:multiLevelType w:val="hybridMultilevel"/>
    <w:tmpl w:val="5E3A540C"/>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D74E5C"/>
    <w:multiLevelType w:val="multilevel"/>
    <w:tmpl w:val="ABC08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4716C8"/>
    <w:multiLevelType w:val="multilevel"/>
    <w:tmpl w:val="60DC6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045125"/>
    <w:multiLevelType w:val="multilevel"/>
    <w:tmpl w:val="92042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421B4A"/>
    <w:multiLevelType w:val="hybridMultilevel"/>
    <w:tmpl w:val="09F8D500"/>
    <w:lvl w:ilvl="0" w:tplc="50AE84A0">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70AE6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B2A9FB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BF8E18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B5223B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C5EEA5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4F0EB10">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56381D3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522BF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9">
    <w:nsid w:val="5CE9111E"/>
    <w:multiLevelType w:val="multilevel"/>
    <w:tmpl w:val="E17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783D2C"/>
    <w:multiLevelType w:val="hybridMultilevel"/>
    <w:tmpl w:val="DD883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763CBC"/>
    <w:multiLevelType w:val="multilevel"/>
    <w:tmpl w:val="79E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A11CB5"/>
    <w:multiLevelType w:val="multilevel"/>
    <w:tmpl w:val="1F707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8B40ED"/>
    <w:multiLevelType w:val="multilevel"/>
    <w:tmpl w:val="19C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F54530"/>
    <w:multiLevelType w:val="hybridMultilevel"/>
    <w:tmpl w:val="E7BE0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E3A68"/>
    <w:multiLevelType w:val="hybridMultilevel"/>
    <w:tmpl w:val="DA50B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B00004"/>
    <w:multiLevelType w:val="hybridMultilevel"/>
    <w:tmpl w:val="84A2B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B11E2"/>
    <w:multiLevelType w:val="hybridMultilevel"/>
    <w:tmpl w:val="58564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A60F42"/>
    <w:multiLevelType w:val="hybridMultilevel"/>
    <w:tmpl w:val="272AC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01150"/>
    <w:multiLevelType w:val="hybridMultilevel"/>
    <w:tmpl w:val="E0A84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2D4240"/>
    <w:multiLevelType w:val="hybridMultilevel"/>
    <w:tmpl w:val="CAAA6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D5E61"/>
    <w:multiLevelType w:val="hybridMultilevel"/>
    <w:tmpl w:val="0358A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75652"/>
    <w:multiLevelType w:val="multilevel"/>
    <w:tmpl w:val="A65C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F35130"/>
    <w:multiLevelType w:val="multilevel"/>
    <w:tmpl w:val="D6086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561938"/>
    <w:multiLevelType w:val="multilevel"/>
    <w:tmpl w:val="688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AA0E71"/>
    <w:multiLevelType w:val="multilevel"/>
    <w:tmpl w:val="671A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41"/>
  </w:num>
  <w:num w:numId="4">
    <w:abstractNumId w:val="40"/>
  </w:num>
  <w:num w:numId="5">
    <w:abstractNumId w:val="24"/>
  </w:num>
  <w:num w:numId="6">
    <w:abstractNumId w:val="22"/>
  </w:num>
  <w:num w:numId="7">
    <w:abstractNumId w:val="28"/>
  </w:num>
  <w:num w:numId="8">
    <w:abstractNumId w:val="15"/>
  </w:num>
  <w:num w:numId="9">
    <w:abstractNumId w:val="4"/>
  </w:num>
  <w:num w:numId="10">
    <w:abstractNumId w:val="10"/>
  </w:num>
  <w:num w:numId="11">
    <w:abstractNumId w:val="27"/>
  </w:num>
  <w:num w:numId="12">
    <w:abstractNumId w:val="43"/>
  </w:num>
  <w:num w:numId="13">
    <w:abstractNumId w:val="18"/>
  </w:num>
  <w:num w:numId="14">
    <w:abstractNumId w:val="19"/>
  </w:num>
  <w:num w:numId="15">
    <w:abstractNumId w:val="26"/>
  </w:num>
  <w:num w:numId="16">
    <w:abstractNumId w:val="8"/>
  </w:num>
  <w:num w:numId="17">
    <w:abstractNumId w:val="32"/>
  </w:num>
  <w:num w:numId="18">
    <w:abstractNumId w:val="1"/>
  </w:num>
  <w:num w:numId="19">
    <w:abstractNumId w:val="9"/>
  </w:num>
  <w:num w:numId="20">
    <w:abstractNumId w:val="33"/>
  </w:num>
  <w:num w:numId="21">
    <w:abstractNumId w:val="20"/>
  </w:num>
  <w:num w:numId="22">
    <w:abstractNumId w:val="42"/>
  </w:num>
  <w:num w:numId="23">
    <w:abstractNumId w:val="31"/>
  </w:num>
  <w:num w:numId="24">
    <w:abstractNumId w:val="45"/>
  </w:num>
  <w:num w:numId="25">
    <w:abstractNumId w:val="44"/>
  </w:num>
  <w:num w:numId="26">
    <w:abstractNumId w:val="2"/>
  </w:num>
  <w:num w:numId="27">
    <w:abstractNumId w:val="25"/>
  </w:num>
  <w:num w:numId="28">
    <w:abstractNumId w:val="29"/>
  </w:num>
  <w:num w:numId="29">
    <w:abstractNumId w:val="6"/>
  </w:num>
  <w:num w:numId="30">
    <w:abstractNumId w:val="3"/>
  </w:num>
  <w:num w:numId="31">
    <w:abstractNumId w:val="38"/>
  </w:num>
  <w:num w:numId="32">
    <w:abstractNumId w:val="34"/>
  </w:num>
  <w:num w:numId="33">
    <w:abstractNumId w:val="30"/>
  </w:num>
  <w:num w:numId="34">
    <w:abstractNumId w:val="21"/>
  </w:num>
  <w:num w:numId="35">
    <w:abstractNumId w:val="0"/>
  </w:num>
  <w:num w:numId="36">
    <w:abstractNumId w:val="35"/>
  </w:num>
  <w:num w:numId="37">
    <w:abstractNumId w:val="13"/>
  </w:num>
  <w:num w:numId="38">
    <w:abstractNumId w:val="17"/>
  </w:num>
  <w:num w:numId="39">
    <w:abstractNumId w:val="14"/>
  </w:num>
  <w:num w:numId="40">
    <w:abstractNumId w:val="16"/>
  </w:num>
  <w:num w:numId="41">
    <w:abstractNumId w:val="5"/>
  </w:num>
  <w:num w:numId="42">
    <w:abstractNumId w:val="7"/>
  </w:num>
  <w:num w:numId="43">
    <w:abstractNumId w:val="23"/>
  </w:num>
  <w:num w:numId="44">
    <w:abstractNumId w:val="36"/>
  </w:num>
  <w:num w:numId="45">
    <w:abstractNumId w:val="3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D2"/>
    <w:rsid w:val="000A6405"/>
    <w:rsid w:val="000F4537"/>
    <w:rsid w:val="00127075"/>
    <w:rsid w:val="00263DEF"/>
    <w:rsid w:val="002A5B09"/>
    <w:rsid w:val="00303797"/>
    <w:rsid w:val="004729CF"/>
    <w:rsid w:val="004D3179"/>
    <w:rsid w:val="0053106B"/>
    <w:rsid w:val="00542563"/>
    <w:rsid w:val="005D30E6"/>
    <w:rsid w:val="006F2069"/>
    <w:rsid w:val="007620C0"/>
    <w:rsid w:val="007B03F6"/>
    <w:rsid w:val="007F0369"/>
    <w:rsid w:val="00850DB4"/>
    <w:rsid w:val="00887862"/>
    <w:rsid w:val="008E1508"/>
    <w:rsid w:val="00A82799"/>
    <w:rsid w:val="00B474C7"/>
    <w:rsid w:val="00B91B75"/>
    <w:rsid w:val="00C67ED7"/>
    <w:rsid w:val="00CA6522"/>
    <w:rsid w:val="00D12358"/>
    <w:rsid w:val="00D628D2"/>
    <w:rsid w:val="00DD68EC"/>
    <w:rsid w:val="00E438F5"/>
    <w:rsid w:val="00F2768C"/>
    <w:rsid w:val="00F548BA"/>
    <w:rsid w:val="00F8103A"/>
    <w:rsid w:val="00FF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D2"/>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2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D62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28D2"/>
    <w:pPr>
      <w:widowControl w:val="0"/>
      <w:autoSpaceDE w:val="0"/>
      <w:autoSpaceDN w:val="0"/>
      <w:adjustRightInd w:val="0"/>
      <w:spacing w:after="0" w:line="259" w:lineRule="exact"/>
    </w:pPr>
    <w:rPr>
      <w:rFonts w:ascii="Tahoma" w:eastAsia="Times New Roman" w:hAnsi="Tahoma" w:cs="Tahoma"/>
      <w:color w:val="auto"/>
      <w:sz w:val="24"/>
      <w:szCs w:val="24"/>
    </w:rPr>
  </w:style>
  <w:style w:type="paragraph" w:styleId="a3">
    <w:name w:val="Normal (Web)"/>
    <w:basedOn w:val="a"/>
    <w:uiPriority w:val="99"/>
    <w:unhideWhenUsed/>
    <w:rsid w:val="00D628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
    <w:name w:val="Основной текст3"/>
    <w:basedOn w:val="a"/>
    <w:rsid w:val="00D628D2"/>
    <w:pPr>
      <w:widowControl w:val="0"/>
      <w:shd w:val="clear" w:color="auto" w:fill="FFFFFF"/>
      <w:spacing w:after="0" w:line="106" w:lineRule="exact"/>
      <w:jc w:val="both"/>
    </w:pPr>
    <w:rPr>
      <w:rFonts w:ascii="Times New Roman" w:eastAsia="Times New Roman" w:hAnsi="Times New Roman" w:cs="Times New Roman"/>
      <w:spacing w:val="3"/>
      <w:sz w:val="18"/>
      <w:szCs w:val="18"/>
      <w:lang w:bidi="ru-RU"/>
    </w:rPr>
  </w:style>
  <w:style w:type="character" w:customStyle="1" w:styleId="0pt">
    <w:name w:val="Основной текст + Полужирный;Интервал 0 pt"/>
    <w:basedOn w:val="a0"/>
    <w:rsid w:val="00D628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85pt">
    <w:name w:val="Основной текст + 8;5 pt;Полужирный"/>
    <w:basedOn w:val="a0"/>
    <w:rsid w:val="00D628D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0pt0">
    <w:name w:val="Основной текст + Интервал 0 pt"/>
    <w:basedOn w:val="a0"/>
    <w:rsid w:val="00D628D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8">
    <w:name w:val="Font Style18"/>
    <w:uiPriority w:val="99"/>
    <w:rsid w:val="00D628D2"/>
    <w:rPr>
      <w:rFonts w:ascii="Times New Roman" w:hAnsi="Times New Roman" w:cs="Times New Roman"/>
      <w:sz w:val="18"/>
      <w:szCs w:val="18"/>
    </w:rPr>
  </w:style>
  <w:style w:type="character" w:customStyle="1" w:styleId="s17">
    <w:name w:val="s17"/>
    <w:basedOn w:val="a0"/>
    <w:rsid w:val="00D628D2"/>
  </w:style>
  <w:style w:type="character" w:customStyle="1" w:styleId="a4">
    <w:name w:val="Основной текст_"/>
    <w:link w:val="1"/>
    <w:rsid w:val="00D628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28D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 w:type="paragraph" w:styleId="a5">
    <w:name w:val="List Paragraph"/>
    <w:basedOn w:val="a"/>
    <w:uiPriority w:val="34"/>
    <w:qFormat/>
    <w:rsid w:val="00FF5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D2"/>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2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D62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28D2"/>
    <w:pPr>
      <w:widowControl w:val="0"/>
      <w:autoSpaceDE w:val="0"/>
      <w:autoSpaceDN w:val="0"/>
      <w:adjustRightInd w:val="0"/>
      <w:spacing w:after="0" w:line="259" w:lineRule="exact"/>
    </w:pPr>
    <w:rPr>
      <w:rFonts w:ascii="Tahoma" w:eastAsia="Times New Roman" w:hAnsi="Tahoma" w:cs="Tahoma"/>
      <w:color w:val="auto"/>
      <w:sz w:val="24"/>
      <w:szCs w:val="24"/>
    </w:rPr>
  </w:style>
  <w:style w:type="paragraph" w:styleId="a3">
    <w:name w:val="Normal (Web)"/>
    <w:basedOn w:val="a"/>
    <w:uiPriority w:val="99"/>
    <w:unhideWhenUsed/>
    <w:rsid w:val="00D628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
    <w:name w:val="Основной текст3"/>
    <w:basedOn w:val="a"/>
    <w:rsid w:val="00D628D2"/>
    <w:pPr>
      <w:widowControl w:val="0"/>
      <w:shd w:val="clear" w:color="auto" w:fill="FFFFFF"/>
      <w:spacing w:after="0" w:line="106" w:lineRule="exact"/>
      <w:jc w:val="both"/>
    </w:pPr>
    <w:rPr>
      <w:rFonts w:ascii="Times New Roman" w:eastAsia="Times New Roman" w:hAnsi="Times New Roman" w:cs="Times New Roman"/>
      <w:spacing w:val="3"/>
      <w:sz w:val="18"/>
      <w:szCs w:val="18"/>
      <w:lang w:bidi="ru-RU"/>
    </w:rPr>
  </w:style>
  <w:style w:type="character" w:customStyle="1" w:styleId="0pt">
    <w:name w:val="Основной текст + Полужирный;Интервал 0 pt"/>
    <w:basedOn w:val="a0"/>
    <w:rsid w:val="00D628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85pt">
    <w:name w:val="Основной текст + 8;5 pt;Полужирный"/>
    <w:basedOn w:val="a0"/>
    <w:rsid w:val="00D628D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0pt0">
    <w:name w:val="Основной текст + Интервал 0 pt"/>
    <w:basedOn w:val="a0"/>
    <w:rsid w:val="00D628D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8">
    <w:name w:val="Font Style18"/>
    <w:uiPriority w:val="99"/>
    <w:rsid w:val="00D628D2"/>
    <w:rPr>
      <w:rFonts w:ascii="Times New Roman" w:hAnsi="Times New Roman" w:cs="Times New Roman"/>
      <w:sz w:val="18"/>
      <w:szCs w:val="18"/>
    </w:rPr>
  </w:style>
  <w:style w:type="character" w:customStyle="1" w:styleId="s17">
    <w:name w:val="s17"/>
    <w:basedOn w:val="a0"/>
    <w:rsid w:val="00D628D2"/>
  </w:style>
  <w:style w:type="character" w:customStyle="1" w:styleId="a4">
    <w:name w:val="Основной текст_"/>
    <w:link w:val="1"/>
    <w:rsid w:val="00D628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28D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 w:type="paragraph" w:styleId="a5">
    <w:name w:val="List Paragraph"/>
    <w:basedOn w:val="a"/>
    <w:uiPriority w:val="34"/>
    <w:qFormat/>
    <w:rsid w:val="00FF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6296">
      <w:bodyDiv w:val="1"/>
      <w:marLeft w:val="0"/>
      <w:marRight w:val="0"/>
      <w:marTop w:val="0"/>
      <w:marBottom w:val="0"/>
      <w:divBdr>
        <w:top w:val="none" w:sz="0" w:space="0" w:color="auto"/>
        <w:left w:val="none" w:sz="0" w:space="0" w:color="auto"/>
        <w:bottom w:val="none" w:sz="0" w:space="0" w:color="auto"/>
        <w:right w:val="none" w:sz="0" w:space="0" w:color="auto"/>
      </w:divBdr>
    </w:div>
    <w:div w:id="1206062675">
      <w:bodyDiv w:val="1"/>
      <w:marLeft w:val="0"/>
      <w:marRight w:val="0"/>
      <w:marTop w:val="0"/>
      <w:marBottom w:val="0"/>
      <w:divBdr>
        <w:top w:val="none" w:sz="0" w:space="0" w:color="auto"/>
        <w:left w:val="none" w:sz="0" w:space="0" w:color="auto"/>
        <w:bottom w:val="none" w:sz="0" w:space="0" w:color="auto"/>
        <w:right w:val="none" w:sz="0" w:space="0" w:color="auto"/>
      </w:divBdr>
    </w:div>
    <w:div w:id="1245410727">
      <w:bodyDiv w:val="1"/>
      <w:marLeft w:val="0"/>
      <w:marRight w:val="0"/>
      <w:marTop w:val="0"/>
      <w:marBottom w:val="0"/>
      <w:divBdr>
        <w:top w:val="none" w:sz="0" w:space="0" w:color="auto"/>
        <w:left w:val="none" w:sz="0" w:space="0" w:color="auto"/>
        <w:bottom w:val="none" w:sz="0" w:space="0" w:color="auto"/>
        <w:right w:val="none" w:sz="0" w:space="0" w:color="auto"/>
      </w:divBdr>
    </w:div>
    <w:div w:id="14520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Пользователь</cp:lastModifiedBy>
  <cp:revision>16</cp:revision>
  <dcterms:created xsi:type="dcterms:W3CDTF">2023-11-23T11:38:00Z</dcterms:created>
  <dcterms:modified xsi:type="dcterms:W3CDTF">2023-11-26T20:11:00Z</dcterms:modified>
</cp:coreProperties>
</file>