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771" w:rsidRDefault="00290771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84306" cy="6288397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31010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393468" cy="629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771" w:rsidRDefault="00290771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90771" w:rsidRDefault="00290771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90771" w:rsidRDefault="00290771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90771" w:rsidRDefault="00290771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26E33" w:rsidRPr="00670C56" w:rsidRDefault="00626E33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70C56">
        <w:rPr>
          <w:rFonts w:ascii="Times New Roman" w:hAnsi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670C56">
        <w:rPr>
          <w:rFonts w:ascii="Times New Roman" w:hAnsi="Times New Roman"/>
          <w:sz w:val="28"/>
          <w:szCs w:val="28"/>
        </w:rPr>
        <w:t>Сосновская средняя общеобразовательная школа № 1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626E33" w:rsidRPr="00670C56" w:rsidRDefault="00626E33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626E33" w:rsidRPr="00670C56" w:rsidRDefault="00626E33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670C56">
        <w:rPr>
          <w:rFonts w:ascii="Times New Roman" w:hAnsi="Times New Roman"/>
          <w:sz w:val="24"/>
          <w:szCs w:val="24"/>
        </w:rPr>
        <w:t xml:space="preserve"> 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70C56">
        <w:rPr>
          <w:rFonts w:ascii="Times New Roman" w:hAnsi="Times New Roman"/>
          <w:sz w:val="24"/>
          <w:szCs w:val="24"/>
        </w:rPr>
        <w:t xml:space="preserve">        Рассмотрена на заседании                                            Утверждена: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70C56">
        <w:rPr>
          <w:rFonts w:ascii="Times New Roman" w:hAnsi="Times New Roman"/>
          <w:sz w:val="24"/>
          <w:szCs w:val="24"/>
        </w:rPr>
        <w:t xml:space="preserve">        педагогического совета                                                директор школы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70C56">
        <w:rPr>
          <w:rFonts w:ascii="Times New Roman" w:hAnsi="Times New Roman"/>
          <w:sz w:val="24"/>
          <w:szCs w:val="24"/>
        </w:rPr>
        <w:t xml:space="preserve">        Протокол № 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BD48E6">
        <w:rPr>
          <w:rFonts w:ascii="Times New Roman" w:hAnsi="Times New Roman"/>
          <w:sz w:val="24"/>
          <w:szCs w:val="24"/>
          <w:u w:val="single"/>
        </w:rPr>
        <w:t>1</w:t>
      </w:r>
      <w:r w:rsidRPr="00670C56">
        <w:rPr>
          <w:rFonts w:ascii="Times New Roman" w:hAnsi="Times New Roman"/>
          <w:sz w:val="24"/>
          <w:szCs w:val="24"/>
          <w:u w:val="single"/>
        </w:rPr>
        <w:t xml:space="preserve">_ </w:t>
      </w:r>
      <w:proofErr w:type="gramStart"/>
      <w:r w:rsidRPr="00670C56">
        <w:rPr>
          <w:rFonts w:ascii="Times New Roman" w:hAnsi="Times New Roman"/>
          <w:sz w:val="24"/>
          <w:szCs w:val="24"/>
        </w:rPr>
        <w:t xml:space="preserve">от  </w:t>
      </w:r>
      <w:r w:rsidRPr="00670C56">
        <w:rPr>
          <w:rFonts w:ascii="Times New Roman" w:hAnsi="Times New Roman"/>
          <w:sz w:val="24"/>
          <w:szCs w:val="24"/>
          <w:u w:val="single"/>
        </w:rPr>
        <w:t>31.08</w:t>
      </w:r>
      <w:proofErr w:type="gramEnd"/>
      <w:r w:rsidR="009E5366">
        <w:rPr>
          <w:rFonts w:ascii="Times New Roman" w:hAnsi="Times New Roman"/>
          <w:sz w:val="24"/>
          <w:szCs w:val="24"/>
        </w:rPr>
        <w:t xml:space="preserve">  2021</w:t>
      </w:r>
      <w:r w:rsidRPr="00670C56">
        <w:rPr>
          <w:rFonts w:ascii="Times New Roman" w:hAnsi="Times New Roman"/>
          <w:sz w:val="24"/>
          <w:szCs w:val="24"/>
        </w:rPr>
        <w:t xml:space="preserve">г.                                ____________ </w:t>
      </w:r>
      <w:proofErr w:type="spellStart"/>
      <w:r w:rsidR="00BD48E6">
        <w:rPr>
          <w:rFonts w:ascii="Times New Roman" w:hAnsi="Times New Roman"/>
          <w:sz w:val="24"/>
          <w:szCs w:val="24"/>
        </w:rPr>
        <w:t>и.о</w:t>
      </w:r>
      <w:proofErr w:type="spellEnd"/>
      <w:r w:rsidRPr="00670C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5366">
        <w:rPr>
          <w:rFonts w:ascii="Times New Roman" w:hAnsi="Times New Roman"/>
          <w:sz w:val="24"/>
          <w:szCs w:val="24"/>
        </w:rPr>
        <w:t>Утробкина</w:t>
      </w:r>
      <w:proofErr w:type="spellEnd"/>
      <w:r w:rsidR="009E5366">
        <w:rPr>
          <w:rFonts w:ascii="Times New Roman" w:hAnsi="Times New Roman"/>
          <w:sz w:val="24"/>
          <w:szCs w:val="24"/>
        </w:rPr>
        <w:t xml:space="preserve"> О.П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670C56">
        <w:rPr>
          <w:rFonts w:ascii="Times New Roman" w:hAnsi="Times New Roman"/>
          <w:sz w:val="24"/>
          <w:szCs w:val="24"/>
        </w:rPr>
        <w:t xml:space="preserve">           </w:t>
      </w:r>
      <w:r w:rsidRPr="00670C56">
        <w:rPr>
          <w:rFonts w:ascii="Times New Roman" w:hAnsi="Times New Roman"/>
          <w:sz w:val="24"/>
          <w:szCs w:val="24"/>
        </w:rPr>
        <w:tab/>
      </w:r>
      <w:r w:rsidRPr="00670C5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Приказ № </w:t>
      </w:r>
      <w:r w:rsidR="00BD48E6">
        <w:rPr>
          <w:rFonts w:ascii="Times New Roman" w:hAnsi="Times New Roman"/>
          <w:sz w:val="24"/>
          <w:szCs w:val="24"/>
        </w:rPr>
        <w:t>272</w:t>
      </w:r>
      <w:r>
        <w:rPr>
          <w:rFonts w:ascii="Times New Roman" w:hAnsi="Times New Roman"/>
          <w:sz w:val="24"/>
          <w:szCs w:val="24"/>
        </w:rPr>
        <w:t>__</w:t>
      </w:r>
      <w:r w:rsidRPr="00670C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0C56">
        <w:rPr>
          <w:rFonts w:ascii="Times New Roman" w:hAnsi="Times New Roman"/>
          <w:sz w:val="24"/>
          <w:szCs w:val="24"/>
        </w:rPr>
        <w:t xml:space="preserve">от  </w:t>
      </w:r>
      <w:r w:rsidRPr="00670C56">
        <w:rPr>
          <w:rFonts w:ascii="Times New Roman" w:hAnsi="Times New Roman"/>
          <w:sz w:val="24"/>
          <w:szCs w:val="24"/>
          <w:u w:val="single"/>
        </w:rPr>
        <w:t>01.09</w:t>
      </w:r>
      <w:proofErr w:type="gramEnd"/>
      <w:r w:rsidR="009E5366">
        <w:rPr>
          <w:rFonts w:ascii="Times New Roman" w:hAnsi="Times New Roman"/>
          <w:sz w:val="24"/>
          <w:szCs w:val="24"/>
        </w:rPr>
        <w:t xml:space="preserve"> 2021</w:t>
      </w:r>
      <w:r w:rsidRPr="00670C56">
        <w:rPr>
          <w:rFonts w:ascii="Times New Roman" w:hAnsi="Times New Roman"/>
          <w:sz w:val="24"/>
          <w:szCs w:val="24"/>
        </w:rPr>
        <w:t>г.</w:t>
      </w:r>
    </w:p>
    <w:p w:rsidR="00626E33" w:rsidRPr="00670C56" w:rsidRDefault="00626E33" w:rsidP="00626E33">
      <w:pPr>
        <w:overflowPunct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626E33" w:rsidRPr="00641410" w:rsidRDefault="00626E33" w:rsidP="00626E3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626E33" w:rsidRPr="009710E4" w:rsidRDefault="00626E33" w:rsidP="00626E33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626E33" w:rsidRPr="009710E4" w:rsidRDefault="00626E33" w:rsidP="00626E33">
      <w:pPr>
        <w:spacing w:line="360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626E33" w:rsidRPr="009710E4" w:rsidRDefault="00626E33" w:rsidP="00626E33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626E33" w:rsidRPr="009710E4" w:rsidRDefault="00626E33" w:rsidP="00626E33">
      <w:pPr>
        <w:spacing w:line="36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9710E4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626E33" w:rsidRPr="009710E4" w:rsidRDefault="00626E33" w:rsidP="00626E33">
      <w:pPr>
        <w:spacing w:line="36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9710E4">
        <w:rPr>
          <w:rFonts w:ascii="Times New Roman" w:hAnsi="Times New Roman"/>
          <w:b/>
          <w:sz w:val="48"/>
          <w:szCs w:val="48"/>
        </w:rPr>
        <w:t>по «Основам безопасности жизнедеятельности»</w:t>
      </w:r>
    </w:p>
    <w:p w:rsidR="00626E33" w:rsidRPr="009710E4" w:rsidRDefault="00626E33" w:rsidP="00626E33">
      <w:pPr>
        <w:spacing w:line="360" w:lineRule="auto"/>
        <w:ind w:firstLine="709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для </w:t>
      </w:r>
      <w:r w:rsidR="0062668E">
        <w:rPr>
          <w:rFonts w:ascii="Times New Roman" w:hAnsi="Times New Roman"/>
          <w:b/>
          <w:sz w:val="48"/>
          <w:szCs w:val="48"/>
        </w:rPr>
        <w:t>11</w:t>
      </w:r>
      <w:r w:rsidRPr="009710E4">
        <w:rPr>
          <w:rFonts w:ascii="Times New Roman" w:hAnsi="Times New Roman"/>
          <w:b/>
          <w:sz w:val="48"/>
          <w:szCs w:val="48"/>
        </w:rPr>
        <w:t xml:space="preserve"> классов</w:t>
      </w: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9710E4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511184" w:rsidRDefault="00BD48E6" w:rsidP="00626E33">
      <w:pPr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2021-2024</w:t>
      </w:r>
      <w:r w:rsidR="00626E33" w:rsidRPr="00511184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626E33" w:rsidRPr="00511184" w:rsidRDefault="00626E33" w:rsidP="00626E3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626E33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Default="00626E33" w:rsidP="00626E3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4D269B" w:rsidRDefault="00626E33" w:rsidP="00626E33">
      <w:pPr>
        <w:widowControl w:val="0"/>
        <w:ind w:left="2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269B">
        <w:rPr>
          <w:rFonts w:ascii="Times New Roman" w:hAnsi="Times New Roman"/>
          <w:b/>
          <w:sz w:val="24"/>
          <w:szCs w:val="24"/>
          <w:u w:val="single"/>
        </w:rPr>
        <w:t>Планируемые результаты изучения учебного предмета:</w:t>
      </w:r>
    </w:p>
    <w:p w:rsidR="00626E33" w:rsidRPr="004D269B" w:rsidRDefault="00626E33" w:rsidP="00626E33">
      <w:pPr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269B">
        <w:rPr>
          <w:rFonts w:ascii="Times New Roman" w:hAnsi="Times New Roman"/>
          <w:b/>
          <w:color w:val="000000"/>
          <w:sz w:val="24"/>
          <w:szCs w:val="24"/>
        </w:rPr>
        <w:t>(личностные, метапредметные, предметные)</w:t>
      </w:r>
    </w:p>
    <w:p w:rsidR="00626E33" w:rsidRPr="004D269B" w:rsidRDefault="00626E33" w:rsidP="00626E33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626E33" w:rsidRPr="0037449F" w:rsidRDefault="00626E33" w:rsidP="00626E33">
      <w:pPr>
        <w:pStyle w:val="a3"/>
        <w:jc w:val="both"/>
      </w:pPr>
      <w:r w:rsidRPr="0037449F">
        <w:rPr>
          <w:b/>
          <w:bCs/>
        </w:rPr>
        <w:t>Личностные результаты обучения: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усвоение правил индивидуального и коллективного без</w:t>
      </w:r>
      <w:r w:rsidRPr="0037449F"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формирование понимания ценности здорового и без</w:t>
      </w:r>
      <w:r w:rsidRPr="0037449F">
        <w:softHyphen/>
        <w:t>опасного образа жизни;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усвоение гуманистических, демократических и тра</w:t>
      </w:r>
      <w:r w:rsidRPr="0037449F">
        <w:softHyphen/>
        <w:t>диционных ценностей многонационального российского об</w:t>
      </w:r>
      <w:r w:rsidRPr="0037449F">
        <w:softHyphen/>
        <w:t>щества; воспитание чувства ответственности и долга перед Родиной;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формирование ответственного отношения к учению, го</w:t>
      </w:r>
      <w:r w:rsidRPr="0037449F">
        <w:softHyphen/>
        <w:t>товности и способности, обучающихся к саморазвитию и са</w:t>
      </w:r>
      <w:r w:rsidRPr="0037449F">
        <w:softHyphen/>
        <w:t>мообразованию на основе мотивации к обучению и позна</w:t>
      </w:r>
      <w:r w:rsidRPr="0037449F">
        <w:softHyphen/>
        <w:t>нию, осознанному выбору и построению дальнейшей инди</w:t>
      </w:r>
      <w:r w:rsidRPr="0037449F"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формирование целостного мировоззрения, соответству</w:t>
      </w:r>
      <w:r w:rsidRPr="0037449F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формирование готовности и способности вести диалог с другими людьми и достигать в нём взаимопонимания;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развитие правового мышления и компетентности в реше</w:t>
      </w:r>
      <w:r w:rsidRPr="0037449F">
        <w:softHyphen/>
        <w:t>нии моральных проблем на основе личностного выбора, форми</w:t>
      </w:r>
      <w:r w:rsidRPr="0037449F">
        <w:softHyphen/>
        <w:t>рование нравственных чувств и нравственного поведения, осоз</w:t>
      </w:r>
      <w:r w:rsidRPr="0037449F">
        <w:softHyphen/>
        <w:t>нанного и ответственного отношения к собственным поступкам;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формирование коммуникативной компетентности в об</w:t>
      </w:r>
      <w:r w:rsidRPr="0037449F">
        <w:softHyphen/>
        <w:t>щении и сотрудничестве со сверстниками, старшими и млад</w:t>
      </w:r>
      <w:r w:rsidRPr="0037449F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37449F">
        <w:softHyphen/>
        <w:t>тельности;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формирование основ экологической культуры на осно</w:t>
      </w:r>
      <w:r w:rsidRPr="0037449F">
        <w:softHyphen/>
        <w:t>ве признания ценности жизни во всех её проявлениях и не</w:t>
      </w:r>
      <w:r w:rsidRPr="0037449F">
        <w:softHyphen/>
        <w:t>обходимости ответственного, бережного отношения к окружа</w:t>
      </w:r>
      <w:r w:rsidRPr="0037449F">
        <w:softHyphen/>
        <w:t>ющей среде;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>осознание значения семьи в жизни человека и общест</w:t>
      </w:r>
      <w:r w:rsidRPr="0037449F">
        <w:softHyphen/>
        <w:t>ва, принятие ценности семейной жизни, уважительное и за</w:t>
      </w:r>
      <w:r w:rsidRPr="0037449F">
        <w:softHyphen/>
        <w:t>ботливое отношение к членам своей семьи;</w:t>
      </w:r>
    </w:p>
    <w:p w:rsidR="00626E33" w:rsidRPr="0037449F" w:rsidRDefault="00626E33" w:rsidP="00626E33">
      <w:pPr>
        <w:pStyle w:val="a3"/>
        <w:numPr>
          <w:ilvl w:val="0"/>
          <w:numId w:val="1"/>
        </w:numPr>
        <w:jc w:val="both"/>
      </w:pPr>
      <w:r w:rsidRPr="0037449F">
        <w:t xml:space="preserve">формирование </w:t>
      </w:r>
      <w:r w:rsidR="0062668E" w:rsidRPr="0037449F">
        <w:t>антиэкстремистского</w:t>
      </w:r>
      <w:r w:rsidRPr="0037449F">
        <w:t xml:space="preserve"> мышления и анти</w:t>
      </w:r>
      <w:r w:rsidRPr="0037449F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37449F">
        <w:softHyphen/>
        <w:t>пасности жизнедеятельности.</w:t>
      </w:r>
    </w:p>
    <w:p w:rsidR="00626E33" w:rsidRPr="0037449F" w:rsidRDefault="00626E33" w:rsidP="00626E33">
      <w:pPr>
        <w:pStyle w:val="a3"/>
        <w:jc w:val="both"/>
      </w:pPr>
      <w:r w:rsidRPr="0037449F">
        <w:rPr>
          <w:b/>
          <w:bCs/>
        </w:rPr>
        <w:t>Предметные результаты обучения: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формирование современной культуры безопасности жиз</w:t>
      </w:r>
      <w:r w:rsidRPr="0037449F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формирование убеждения в необходимости безопасного и здорового образа жизни;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понимание личной и общественной значимости совре</w:t>
      </w:r>
      <w:r w:rsidRPr="0037449F">
        <w:softHyphen/>
        <w:t>менной культуры безопасности жизнедеятельности;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понимание роли государства и действующего законода</w:t>
      </w:r>
      <w:r w:rsidRPr="0037449F">
        <w:softHyphen/>
        <w:t>тельства в обеспечении национальной безопасности и защи</w:t>
      </w:r>
      <w:r w:rsidRPr="0037449F">
        <w:softHyphen/>
        <w:t xml:space="preserve">ты населения от опасных и чрезвычайных </w:t>
      </w:r>
      <w:r w:rsidRPr="0037449F">
        <w:lastRenderedPageBreak/>
        <w:t>ситуаций природ</w:t>
      </w:r>
      <w:r w:rsidRPr="0037449F">
        <w:softHyphen/>
        <w:t>ного, техногенного и социального характера, в том числе от экстремизма и терроризма;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понимание необходимости подготовки граждан к воен</w:t>
      </w:r>
      <w:r w:rsidRPr="0037449F">
        <w:softHyphen/>
        <w:t>ной службе;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 xml:space="preserve">формирование </w:t>
      </w:r>
      <w:r w:rsidR="0062668E" w:rsidRPr="0037449F">
        <w:t>антиэкстремистской</w:t>
      </w:r>
      <w:r w:rsidRPr="0037449F">
        <w:t xml:space="preserve"> и антитеррористи</w:t>
      </w:r>
      <w:r w:rsidRPr="0037449F">
        <w:softHyphen/>
        <w:t>ческой личностной позиции;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понимание необходимости сохранения природы и окру</w:t>
      </w:r>
      <w:r w:rsidRPr="0037449F">
        <w:softHyphen/>
        <w:t>жающей среды для полноценной жизни человека;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37449F">
        <w:softHyphen/>
        <w:t>щества и государства;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знание и умение применять правила безопасного пове</w:t>
      </w:r>
      <w:r w:rsidRPr="0037449F">
        <w:softHyphen/>
        <w:t>дения в условиях опасных и чрезвычайных ситуаций;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умение оказать первую помощь пострадавшим;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626E33" w:rsidRPr="0037449F" w:rsidRDefault="00626E33" w:rsidP="00626E33">
      <w:pPr>
        <w:pStyle w:val="a3"/>
        <w:numPr>
          <w:ilvl w:val="0"/>
          <w:numId w:val="2"/>
        </w:numPr>
        <w:jc w:val="both"/>
      </w:pPr>
      <w:r w:rsidRPr="0037449F">
        <w:t>умение принимать обоснованные решения в конкретной опасной ситуации для минимизации последствий с учётом ре</w:t>
      </w:r>
      <w:r w:rsidRPr="0037449F">
        <w:softHyphen/>
        <w:t>ально складывающейся обстановки и индивидуальных воз</w:t>
      </w:r>
      <w:r w:rsidRPr="0037449F">
        <w:softHyphen/>
        <w:t>можностей.</w:t>
      </w:r>
    </w:p>
    <w:p w:rsidR="00626E33" w:rsidRPr="0037449F" w:rsidRDefault="00626E33" w:rsidP="00626E33">
      <w:pPr>
        <w:pStyle w:val="a3"/>
        <w:jc w:val="both"/>
      </w:pPr>
      <w:r w:rsidRPr="0037449F">
        <w:rPr>
          <w:b/>
          <w:bCs/>
        </w:rPr>
        <w:t>Метапредметными результатами обучения курса «Основы безопасности жизнедеятельности является (УУД).</w:t>
      </w:r>
    </w:p>
    <w:p w:rsidR="00626E33" w:rsidRPr="0037449F" w:rsidRDefault="00626E33" w:rsidP="00626E33">
      <w:pPr>
        <w:pStyle w:val="a3"/>
        <w:numPr>
          <w:ilvl w:val="0"/>
          <w:numId w:val="3"/>
        </w:numPr>
        <w:jc w:val="both"/>
      </w:pPr>
      <w:r w:rsidRPr="0037449F">
        <w:rPr>
          <w:i/>
          <w:iCs/>
          <w:u w:val="single"/>
        </w:rPr>
        <w:t>Регулятивные УУД</w:t>
      </w:r>
      <w:r w:rsidRPr="0037449F">
        <w:rPr>
          <w:i/>
          <w:iCs/>
        </w:rPr>
        <w:t>:</w:t>
      </w:r>
      <w:r w:rsidRPr="0037449F">
        <w:t xml:space="preserve"> умение самостоятельно планировать пути достижения целей защищённости, в том числе альтернативные, осознан</w:t>
      </w:r>
      <w:r w:rsidRPr="0037449F">
        <w:softHyphen/>
        <w:t>но выбирать наиболее эффективные способы решения учеб</w:t>
      </w:r>
      <w:r w:rsidRPr="0037449F">
        <w:softHyphen/>
        <w:t>ных и познавательных задач;</w:t>
      </w:r>
    </w:p>
    <w:p w:rsidR="00626E33" w:rsidRPr="0037449F" w:rsidRDefault="00626E33" w:rsidP="00626E33">
      <w:pPr>
        <w:pStyle w:val="a3"/>
        <w:numPr>
          <w:ilvl w:val="0"/>
          <w:numId w:val="3"/>
        </w:numPr>
        <w:jc w:val="both"/>
      </w:pPr>
      <w:r w:rsidRPr="0037449F">
        <w:t>умение самостоятельно определять цели своего обуче</w:t>
      </w:r>
      <w:r w:rsidRPr="0037449F">
        <w:softHyphen/>
        <w:t>ния, ставить и формулировать для себя новые задачи в учё</w:t>
      </w:r>
      <w:r w:rsidRPr="0037449F">
        <w:softHyphen/>
        <w:t>бе и познавательной деятельности, развивать мотивы и инте</w:t>
      </w:r>
      <w:r w:rsidRPr="0037449F">
        <w:softHyphen/>
        <w:t>ресы своей познавательной деятельности;</w:t>
      </w:r>
    </w:p>
    <w:p w:rsidR="00626E33" w:rsidRPr="0037449F" w:rsidRDefault="00626E33" w:rsidP="00626E33">
      <w:pPr>
        <w:pStyle w:val="a3"/>
        <w:numPr>
          <w:ilvl w:val="0"/>
          <w:numId w:val="3"/>
        </w:numPr>
        <w:jc w:val="both"/>
      </w:pPr>
      <w:r w:rsidRPr="0037449F">
        <w:t>умение соотносить свои действия с планируемыми ре</w:t>
      </w:r>
      <w:r w:rsidRPr="0037449F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626E33" w:rsidRPr="0037449F" w:rsidRDefault="00626E33" w:rsidP="00626E33">
      <w:pPr>
        <w:pStyle w:val="a3"/>
        <w:numPr>
          <w:ilvl w:val="0"/>
          <w:numId w:val="3"/>
        </w:numPr>
        <w:jc w:val="both"/>
      </w:pPr>
      <w:r w:rsidRPr="0037449F">
        <w:t>умение оценивать правильность выполнения учебной задачи в области безопасности жизнедеятельности, собствен</w:t>
      </w:r>
      <w:r w:rsidRPr="0037449F">
        <w:softHyphen/>
        <w:t>ные возможности её решения;</w:t>
      </w:r>
    </w:p>
    <w:p w:rsidR="00626E33" w:rsidRPr="0037449F" w:rsidRDefault="00626E33" w:rsidP="00626E33">
      <w:pPr>
        <w:pStyle w:val="a3"/>
        <w:numPr>
          <w:ilvl w:val="0"/>
          <w:numId w:val="3"/>
        </w:numPr>
        <w:jc w:val="both"/>
      </w:pPr>
      <w:r w:rsidRPr="0037449F">
        <w:t>владение основами самоконтроля, самооценки, приня</w:t>
      </w:r>
      <w:r w:rsidRPr="0037449F">
        <w:softHyphen/>
        <w:t>тия решений и осуществления осознанного выбора в учебной и познавательной деятельности;</w:t>
      </w:r>
    </w:p>
    <w:p w:rsidR="00626E33" w:rsidRPr="0037449F" w:rsidRDefault="00626E33" w:rsidP="00626E33">
      <w:pPr>
        <w:pStyle w:val="a3"/>
        <w:numPr>
          <w:ilvl w:val="0"/>
          <w:numId w:val="4"/>
        </w:numPr>
        <w:jc w:val="both"/>
      </w:pPr>
      <w:r w:rsidRPr="0037449F">
        <w:rPr>
          <w:i/>
          <w:iCs/>
          <w:u w:val="single"/>
        </w:rPr>
        <w:t>Познавательные УУД:</w:t>
      </w:r>
      <w:r w:rsidRPr="0037449F">
        <w:t xml:space="preserve"> </w:t>
      </w:r>
    </w:p>
    <w:p w:rsidR="00626E33" w:rsidRPr="0037449F" w:rsidRDefault="00626E33" w:rsidP="00626E33">
      <w:pPr>
        <w:pStyle w:val="a3"/>
        <w:numPr>
          <w:ilvl w:val="0"/>
          <w:numId w:val="4"/>
        </w:numPr>
        <w:jc w:val="both"/>
      </w:pPr>
      <w:r w:rsidRPr="0037449F">
        <w:t>умение определять понятия, создавать обобщения, ус</w:t>
      </w:r>
      <w:r w:rsidRPr="0037449F">
        <w:softHyphen/>
        <w:t>танавливать аналогии, классифицировать, самостоятельно вы</w:t>
      </w:r>
      <w:r w:rsidRPr="0037449F"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37449F">
        <w:softHyphen/>
        <w:t>заключение (индуктивное, дедуктивное и по аналогии) и де</w:t>
      </w:r>
      <w:r w:rsidRPr="0037449F">
        <w:softHyphen/>
        <w:t>лать выводы;</w:t>
      </w:r>
    </w:p>
    <w:p w:rsidR="00626E33" w:rsidRPr="0037449F" w:rsidRDefault="00626E33" w:rsidP="00626E33">
      <w:pPr>
        <w:pStyle w:val="a3"/>
        <w:numPr>
          <w:ilvl w:val="0"/>
          <w:numId w:val="4"/>
        </w:numPr>
        <w:jc w:val="both"/>
      </w:pPr>
      <w:r w:rsidRPr="0037449F">
        <w:t>умение создавать, применять и преобразовывать знаки и символы, модели и схемы для решения учебных и позна</w:t>
      </w:r>
      <w:r w:rsidRPr="0037449F">
        <w:softHyphen/>
        <w:t>вательных задач;</w:t>
      </w:r>
    </w:p>
    <w:p w:rsidR="00626E33" w:rsidRPr="0037449F" w:rsidRDefault="00626E33" w:rsidP="00626E33">
      <w:pPr>
        <w:pStyle w:val="a3"/>
        <w:numPr>
          <w:ilvl w:val="0"/>
          <w:numId w:val="4"/>
        </w:numPr>
        <w:jc w:val="both"/>
      </w:pPr>
      <w:r w:rsidRPr="0037449F">
        <w:t>освоение приёмов действий в опасных и чрезвычайных ситуациях природного, техногенного и социального характе</w:t>
      </w:r>
      <w:r w:rsidRPr="0037449F">
        <w:softHyphen/>
        <w:t>ра, в том числе оказание первой помощи пострадавшим.</w:t>
      </w:r>
    </w:p>
    <w:p w:rsidR="00626E33" w:rsidRPr="0037449F" w:rsidRDefault="00626E33" w:rsidP="00626E33">
      <w:pPr>
        <w:pStyle w:val="a3"/>
        <w:jc w:val="both"/>
      </w:pPr>
      <w:r w:rsidRPr="0037449F">
        <w:rPr>
          <w:i/>
          <w:iCs/>
          <w:u w:val="single"/>
        </w:rPr>
        <w:lastRenderedPageBreak/>
        <w:t>Коммуникативные УУД</w:t>
      </w:r>
      <w:r w:rsidRPr="0037449F">
        <w:rPr>
          <w:b/>
          <w:bCs/>
        </w:rPr>
        <w:t>:</w:t>
      </w:r>
    </w:p>
    <w:p w:rsidR="00626E33" w:rsidRPr="0037449F" w:rsidRDefault="00626E33" w:rsidP="00626E33">
      <w:pPr>
        <w:pStyle w:val="a3"/>
        <w:numPr>
          <w:ilvl w:val="0"/>
          <w:numId w:val="5"/>
        </w:numPr>
        <w:jc w:val="both"/>
      </w:pPr>
      <w:r w:rsidRPr="0037449F">
        <w:t>умение организовывать учебное сотрудничество и сов</w:t>
      </w:r>
      <w:r w:rsidRPr="0037449F"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37449F">
        <w:softHyphen/>
        <w:t>шать конфликты на основе согласования позиций и учёта ин</w:t>
      </w:r>
      <w:r w:rsidRPr="0037449F">
        <w:softHyphen/>
        <w:t>тересов; формулировать, аргументировать и отстаивать своё мнение;</w:t>
      </w:r>
    </w:p>
    <w:p w:rsidR="00626E33" w:rsidRDefault="00626E33" w:rsidP="00626E33">
      <w:pPr>
        <w:pStyle w:val="a3"/>
        <w:numPr>
          <w:ilvl w:val="0"/>
          <w:numId w:val="5"/>
        </w:numPr>
        <w:jc w:val="both"/>
      </w:pPr>
      <w:r w:rsidRPr="0037449F">
        <w:t>формирование и развитие компетентности в области ис</w:t>
      </w:r>
      <w:r w:rsidRPr="0037449F">
        <w:softHyphen/>
        <w:t>пользования информационно-коммуникационных технологий;</w:t>
      </w:r>
    </w:p>
    <w:p w:rsidR="00626E33" w:rsidRPr="004D269B" w:rsidRDefault="00626E33" w:rsidP="00626E33">
      <w:pPr>
        <w:pStyle w:val="a3"/>
        <w:numPr>
          <w:ilvl w:val="0"/>
          <w:numId w:val="5"/>
        </w:numPr>
        <w:jc w:val="both"/>
      </w:pPr>
      <w:r w:rsidRPr="004D269B">
        <w:t>формирование умений взаимодействовать с окружающи</w:t>
      </w:r>
      <w:r w:rsidRPr="004D269B">
        <w:softHyphen/>
        <w:t>ми, выполнять различные социальные роли вовремя и при ликвидации последствий чрезвычайных ситуаций.</w:t>
      </w:r>
      <w:r w:rsidRPr="004D269B">
        <w:rPr>
          <w:rFonts w:eastAsia="MS Mincho"/>
          <w:b/>
          <w:lang w:eastAsia="ja-JP"/>
        </w:rPr>
        <w:t xml:space="preserve"> </w:t>
      </w:r>
    </w:p>
    <w:p w:rsidR="00626E33" w:rsidRPr="00AA7BD3" w:rsidRDefault="00626E33" w:rsidP="00626E33">
      <w:pPr>
        <w:jc w:val="center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A7BD3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Содержание курса </w:t>
      </w:r>
    </w:p>
    <w:p w:rsidR="000E54E7" w:rsidRDefault="000E54E7" w:rsidP="000E54E7">
      <w:pP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Раздел 1. </w:t>
      </w:r>
    </w:p>
    <w:p w:rsidR="000E54E7" w:rsidRPr="00601DF2" w:rsidRDefault="000E54E7" w:rsidP="000E54E7">
      <w:pP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Основы безопасности ли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чности, общества и государства</w:t>
      </w:r>
    </w:p>
    <w:p w:rsidR="000E54E7" w:rsidRPr="0062152E" w:rsidRDefault="000E54E7" w:rsidP="000E54E7">
      <w:pPr>
        <w:spacing w:line="240" w:lineRule="atLeas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Глава</w:t>
      </w:r>
      <w:r w:rsidRPr="0062152E">
        <w:rPr>
          <w:rFonts w:ascii="Times New Roman" w:eastAsia="Calibri" w:hAnsi="Times New Roman"/>
          <w:b/>
          <w:sz w:val="24"/>
          <w:szCs w:val="24"/>
          <w:u w:val="single"/>
        </w:rPr>
        <w:t xml:space="preserve"> 1</w:t>
      </w:r>
      <w:r w:rsidRPr="0062152E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Научные основы обеспечения безопасности жизнедеятельности человека в современной среде обитания</w:t>
      </w:r>
      <w:r>
        <w:rPr>
          <w:rFonts w:ascii="Times New Roman" w:eastAsia="Calibri" w:hAnsi="Times New Roman"/>
          <w:b/>
          <w:sz w:val="24"/>
          <w:szCs w:val="24"/>
        </w:rPr>
        <w:t>.</w:t>
      </w:r>
    </w:p>
    <w:p w:rsidR="000E54E7" w:rsidRPr="00601DF2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человека в среде обитания. </w:t>
      </w:r>
      <w:proofErr w:type="spellStart"/>
      <w:r w:rsidRPr="00601DF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601DF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– 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 </w:t>
      </w:r>
    </w:p>
    <w:p w:rsidR="000E54E7" w:rsidRPr="00824A3D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24A3D">
        <w:rPr>
          <w:rFonts w:ascii="Times New Roman" w:eastAsiaTheme="minorEastAsia" w:hAnsi="Times New Roman"/>
          <w:sz w:val="24"/>
          <w:szCs w:val="24"/>
          <w:lang w:eastAsia="ru-RU"/>
        </w:rPr>
        <w:t>Проблемы формирования культуры безопасности жизнедеятельности человека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</w:t>
      </w:r>
    </w:p>
    <w:p w:rsidR="000E54E7" w:rsidRPr="00824A3D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24A3D">
        <w:rPr>
          <w:rFonts w:ascii="Times New Roman" w:eastAsiaTheme="minorEastAsia" w:hAnsi="Times New Roman"/>
          <w:sz w:val="24"/>
          <w:szCs w:val="24"/>
          <w:lang w:eastAsia="ru-RU"/>
        </w:rPr>
        <w:t>обитания</w:t>
      </w:r>
      <w:r w:rsidRPr="00824A3D">
        <w:rPr>
          <w:rFonts w:ascii="Times New Roman" w:eastAsiaTheme="minorEastAsia" w:hAnsi="Times New Roman"/>
          <w:sz w:val="28"/>
          <w:szCs w:val="28"/>
          <w:lang w:eastAsia="ru-RU"/>
        </w:rPr>
        <w:t>».</w:t>
      </w:r>
    </w:p>
    <w:p w:rsidR="000E54E7" w:rsidRPr="00601DF2" w:rsidRDefault="000E54E7" w:rsidP="000E54E7">
      <w:pP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eastAsia="ru-RU"/>
        </w:rPr>
        <w:t>Глава 2.</w:t>
      </w: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Законодательные основы обеспечения безопасности личности, общества, государства.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0E54E7" w:rsidRPr="00601DF2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 </w:t>
      </w:r>
      <w:r w:rsidRPr="00601DF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0E54E7" w:rsidRPr="004E01F9" w:rsidRDefault="000E54E7" w:rsidP="004E01F9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24A3D">
        <w:rPr>
          <w:rFonts w:ascii="Times New Roman" w:eastAsiaTheme="minorEastAsia" w:hAnsi="Times New Roman"/>
          <w:sz w:val="24"/>
          <w:szCs w:val="24"/>
          <w:lang w:eastAsia="ru-RU"/>
        </w:rPr>
        <w:t>Обеспечение национальной безопасности России. Обеспечение социальной, экономической и государственной безопасности.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  <w:r w:rsidRPr="00601DF2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0E54E7" w:rsidRPr="00601DF2" w:rsidRDefault="000E54E7" w:rsidP="000E54E7">
      <w:pP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u w:val="single"/>
          <w:lang w:eastAsia="ru-RU"/>
        </w:rPr>
        <w:t>Глава 3.</w:t>
      </w:r>
      <w:r w:rsidRPr="00601DF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 Организационные основы защиты населения и территорий </w:t>
      </w:r>
      <w:r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России в чрезвычайных и </w:t>
      </w:r>
      <w:r>
        <w:rPr>
          <w:rFonts w:ascii="Times New Roman" w:hAnsi="Times New Roman"/>
          <w:b/>
          <w:sz w:val="24"/>
          <w:szCs w:val="24"/>
        </w:rPr>
        <w:t>экстремальных</w:t>
      </w:r>
      <w:r w:rsidRPr="00824A3D">
        <w:rPr>
          <w:rFonts w:ascii="Times New Roman" w:hAnsi="Times New Roman"/>
          <w:b/>
          <w:sz w:val="24"/>
          <w:szCs w:val="24"/>
        </w:rPr>
        <w:t xml:space="preserve"> с</w:t>
      </w:r>
      <w:r>
        <w:rPr>
          <w:rFonts w:ascii="Times New Roman" w:hAnsi="Times New Roman"/>
          <w:b/>
          <w:sz w:val="24"/>
          <w:szCs w:val="24"/>
        </w:rPr>
        <w:t>итуациях и безопасность человека.</w:t>
      </w:r>
    </w:p>
    <w:p w:rsidR="000E54E7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 xml:space="preserve"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 </w:t>
      </w:r>
    </w:p>
    <w:p w:rsidR="004E01F9" w:rsidRPr="004E01F9" w:rsidRDefault="000E54E7" w:rsidP="004E01F9">
      <w:pPr>
        <w:rPr>
          <w:rFonts w:ascii="Times New Roman" w:hAnsi="Times New Roman"/>
          <w:b/>
          <w:sz w:val="24"/>
          <w:szCs w:val="24"/>
        </w:rPr>
      </w:pPr>
      <w:r w:rsidRPr="0024103A">
        <w:rPr>
          <w:rFonts w:ascii="Times New Roman" w:hAnsi="Times New Roman"/>
          <w:sz w:val="24"/>
          <w:szCs w:val="24"/>
        </w:rPr>
        <w:t>Экстремальные ситуации криминогенного характера</w:t>
      </w:r>
      <w:r>
        <w:rPr>
          <w:rFonts w:ascii="Times New Roman" w:hAnsi="Times New Roman"/>
          <w:sz w:val="24"/>
          <w:szCs w:val="24"/>
        </w:rPr>
        <w:t xml:space="preserve">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 </w:t>
      </w:r>
    </w:p>
    <w:p w:rsidR="000E54E7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Раздел 2. </w:t>
      </w:r>
    </w:p>
    <w:p w:rsidR="000E54E7" w:rsidRPr="00601DF2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sz w:val="24"/>
          <w:szCs w:val="24"/>
          <w:lang w:eastAsia="ru-RU"/>
        </w:rPr>
        <w:t>Военная безопасность государства</w:t>
      </w:r>
    </w:p>
    <w:p w:rsidR="000E54E7" w:rsidRPr="00601DF2" w:rsidRDefault="000E54E7" w:rsidP="000E54E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Глава 4.</w:t>
      </w:r>
      <w:r w:rsidRPr="00601DF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Чрезвычайные ситуации военного характера и безопасность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</w:p>
    <w:p w:rsidR="000E54E7" w:rsidRPr="004E01F9" w:rsidRDefault="000E54E7" w:rsidP="004E01F9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</w:t>
      </w:r>
      <w:r w:rsidRPr="00601DF2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. </w:t>
      </w: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>Средства коллективной защиты от оружия массового поражения</w:t>
      </w:r>
      <w:r w:rsidRPr="00601DF2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. </w:t>
      </w: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>Защита населения и территорий от биологической и экологической опасности</w:t>
      </w:r>
      <w:r w:rsidRPr="00601DF2">
        <w:rPr>
          <w:rFonts w:ascii="Times New Roman" w:eastAsiaTheme="minorEastAsia" w:hAnsi="Times New Roman"/>
          <w:i/>
          <w:iCs/>
          <w:sz w:val="24"/>
          <w:szCs w:val="24"/>
          <w:lang w:eastAsia="ru-RU"/>
        </w:rPr>
        <w:t xml:space="preserve">. </w:t>
      </w: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>Средства индивидуальной защиты органов дыхания и кожи.</w:t>
      </w:r>
    </w:p>
    <w:p w:rsidR="000E54E7" w:rsidRPr="00601DF2" w:rsidRDefault="000E54E7" w:rsidP="000E54E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Глава 5</w:t>
      </w:r>
      <w:r w:rsidRPr="00601DF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 Вооруженные Силы Российской Федерации на защите государства от военных угроз</w:t>
      </w:r>
      <w:r w:rsidR="004E01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</w:p>
    <w:p w:rsidR="000E54E7" w:rsidRPr="000E54E7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военная служба. Права и обязанности военнослужащих. Боевые традиции и ритуалы Вооруженных Сил Российской Федерации. </w:t>
      </w:r>
      <w:r w:rsidRPr="004706A2">
        <w:rPr>
          <w:rFonts w:ascii="Times New Roman" w:eastAsiaTheme="minorEastAsia" w:hAnsi="Times New Roman"/>
          <w:sz w:val="24"/>
          <w:szCs w:val="24"/>
          <w:lang w:eastAsia="ru-RU"/>
        </w:rPr>
        <w:t>Основные задачи Воор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уженных Сил. Правовые основы во</w:t>
      </w:r>
      <w:r w:rsidRPr="004706A2">
        <w:rPr>
          <w:rFonts w:ascii="Times New Roman" w:eastAsiaTheme="minorEastAsia" w:hAnsi="Times New Roman"/>
          <w:sz w:val="24"/>
          <w:szCs w:val="24"/>
          <w:lang w:eastAsia="ru-RU"/>
        </w:rPr>
        <w:t>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4706A2">
        <w:rPr>
          <w:rFonts w:ascii="Times New Roman" w:eastAsiaTheme="minorEastAsia" w:hAnsi="Times New Roman"/>
          <w:sz w:val="24"/>
          <w:szCs w:val="24"/>
          <w:lang w:eastAsia="ru-RU"/>
        </w:rPr>
        <w:t>Особенности военной службы по призыву и альтернатив-</w:t>
      </w:r>
    </w:p>
    <w:p w:rsidR="000E54E7" w:rsidRPr="00601DF2" w:rsidRDefault="000E54E7" w:rsidP="000E54E7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06A2">
        <w:rPr>
          <w:rFonts w:ascii="Times New Roman" w:eastAsiaTheme="minorEastAsia" w:hAnsi="Times New Roman"/>
          <w:sz w:val="24"/>
          <w:szCs w:val="24"/>
          <w:lang w:eastAsia="ru-RU"/>
        </w:rPr>
        <w:t>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0E54E7" w:rsidRDefault="000E54E7" w:rsidP="000E54E7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Раздел 3. </w:t>
      </w:r>
    </w:p>
    <w:p w:rsidR="000E54E7" w:rsidRPr="00601DF2" w:rsidRDefault="000E54E7" w:rsidP="000E54E7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sz w:val="24"/>
          <w:szCs w:val="24"/>
          <w:lang w:eastAsia="ru-RU"/>
        </w:rPr>
        <w:t>Основы медицинских знаний</w:t>
      </w:r>
      <w:r w:rsidRPr="00467E5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Pr="00601DF2">
        <w:rPr>
          <w:rFonts w:ascii="Times New Roman" w:eastAsiaTheme="minorEastAsia" w:hAnsi="Times New Roman"/>
          <w:b/>
          <w:sz w:val="24"/>
          <w:szCs w:val="24"/>
          <w:lang w:eastAsia="ru-RU"/>
        </w:rPr>
        <w:t>и здорового образа жизни</w:t>
      </w:r>
    </w:p>
    <w:p w:rsidR="000E54E7" w:rsidRPr="00601DF2" w:rsidRDefault="000E54E7" w:rsidP="000E54E7">
      <w:pPr>
        <w:autoSpaceDE w:val="0"/>
        <w:autoSpaceDN w:val="0"/>
        <w:adjustRightInd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Глава 6.</w:t>
      </w:r>
      <w:r w:rsidRPr="00601DF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Факторы риска нарушений здоровья: инфекционные и неинфекционные заболевания</w:t>
      </w:r>
      <w:r w:rsidR="004E01F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.</w:t>
      </w:r>
    </w:p>
    <w:p w:rsidR="000E54E7" w:rsidRPr="004E01F9" w:rsidRDefault="000E54E7" w:rsidP="004E01F9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>Медицинское обеспечение индивидуального и общественного здоровья. Здоровый образ жизни и его составляющие.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>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  <w:r w:rsidR="004E01F9" w:rsidRPr="004E01F9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4E01F9" w:rsidRPr="008A726F">
        <w:rPr>
          <w:rFonts w:ascii="Times New Roman" w:eastAsiaTheme="minorEastAsia" w:hAnsi="Times New Roman"/>
          <w:sz w:val="24"/>
          <w:szCs w:val="24"/>
          <w:lang w:eastAsia="ru-RU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4E01F9" w:rsidRPr="004E01F9" w:rsidRDefault="000E54E7" w:rsidP="000E54E7">
      <w:pPr>
        <w:autoSpaceDE w:val="0"/>
        <w:autoSpaceDN w:val="0"/>
        <w:adjustRightInd w:val="0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b/>
          <w:bCs/>
          <w:sz w:val="24"/>
          <w:szCs w:val="24"/>
          <w:u w:val="single"/>
          <w:lang w:eastAsia="ru-RU"/>
        </w:rPr>
        <w:t>Глава 7</w:t>
      </w:r>
      <w:r w:rsidRPr="00601DF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 Оказание первой помощи при неотложных состояниях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</w:t>
      </w:r>
    </w:p>
    <w:p w:rsidR="004E01F9" w:rsidRPr="008A726F" w:rsidRDefault="000E54E7" w:rsidP="004E01F9">
      <w:pPr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601DF2">
        <w:rPr>
          <w:rFonts w:ascii="Times New Roman" w:eastAsiaTheme="minorEastAsia" w:hAnsi="Times New Roman"/>
          <w:sz w:val="24"/>
          <w:szCs w:val="24"/>
          <w:lang w:eastAsia="ru-RU"/>
        </w:rPr>
        <w:t xml:space="preserve"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 Медико-психологическая помощь. </w:t>
      </w:r>
      <w:r w:rsidR="004E01F9" w:rsidRPr="008A726F">
        <w:rPr>
          <w:rFonts w:ascii="Times New Roman" w:eastAsiaTheme="minorEastAsia" w:hAnsi="Times New Roman"/>
          <w:sz w:val="24"/>
          <w:szCs w:val="24"/>
          <w:lang w:eastAsia="ru-RU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4E01F9" w:rsidRDefault="004E01F9" w:rsidP="00A50B6A">
      <w:pPr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4E01F9" w:rsidRDefault="004E01F9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626E33" w:rsidRDefault="00626E33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  <w:r w:rsidRPr="00B96E4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11 класс</w:t>
      </w: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538" w:type="dxa"/>
        <w:tblInd w:w="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08"/>
        <w:gridCol w:w="5812"/>
        <w:gridCol w:w="1418"/>
      </w:tblGrid>
      <w:tr w:rsidR="009E5366" w:rsidTr="00D178AB">
        <w:trPr>
          <w:trHeight w:val="682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5366" w:rsidRPr="00626E33" w:rsidRDefault="009E5366" w:rsidP="0071686D">
            <w:pPr>
              <w:shd w:val="clear" w:color="auto" w:fill="FFFFFF"/>
              <w:snapToGrid w:val="0"/>
              <w:spacing w:line="211" w:lineRule="exact"/>
              <w:ind w:left="10" w:right="19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26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9E5366" w:rsidRPr="00626E33" w:rsidRDefault="009E5366" w:rsidP="0071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366" w:rsidRPr="00626E33" w:rsidRDefault="009E5366" w:rsidP="0071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E5366" w:rsidRPr="00626E33" w:rsidRDefault="009E5366" w:rsidP="0071686D">
            <w:pPr>
              <w:shd w:val="clear" w:color="auto" w:fill="FFFFFF"/>
              <w:snapToGrid w:val="0"/>
              <w:ind w:left="499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26E3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Наименование раздела и темы</w:t>
            </w:r>
          </w:p>
          <w:p w:rsidR="009E5366" w:rsidRPr="00626E33" w:rsidRDefault="009E5366" w:rsidP="0071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5366" w:rsidRPr="00626E33" w:rsidRDefault="009E5366" w:rsidP="007168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E5366" w:rsidRPr="00626E33" w:rsidRDefault="009E5366" w:rsidP="0071686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26E33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Количество часов</w:t>
            </w:r>
          </w:p>
          <w:p w:rsidR="009E5366" w:rsidRPr="00626E33" w:rsidRDefault="009E5366" w:rsidP="0071686D">
            <w:pPr>
              <w:shd w:val="clear" w:color="auto" w:fill="FFFFFF"/>
              <w:snapToGrid w:val="0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178AB" w:rsidTr="00D178AB">
        <w:trPr>
          <w:trHeight w:val="516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78AB" w:rsidRDefault="00D178AB" w:rsidP="00D178AB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</w:p>
          <w:p w:rsidR="00D178AB" w:rsidRPr="00626E33" w:rsidRDefault="00D178AB" w:rsidP="0071686D">
            <w:pPr>
              <w:shd w:val="clear" w:color="auto" w:fill="FFFFFF"/>
              <w:snapToGrid w:val="0"/>
              <w:spacing w:line="211" w:lineRule="exact"/>
              <w:ind w:left="10" w:right="1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78AB" w:rsidRDefault="00D178AB" w:rsidP="00D178AB">
            <w:pP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Основы безопасности ли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чности, общества и государства</w:t>
            </w:r>
          </w:p>
          <w:p w:rsidR="00D178AB" w:rsidRPr="00626E33" w:rsidRDefault="00D178AB" w:rsidP="00D178AB">
            <w:pP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8AB" w:rsidRPr="00626E33" w:rsidRDefault="005F7CE6" w:rsidP="0071686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9 часов</w:t>
            </w:r>
          </w:p>
        </w:tc>
      </w:tr>
      <w:tr w:rsidR="00D178AB" w:rsidTr="00D178AB">
        <w:trPr>
          <w:trHeight w:val="1125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178AB" w:rsidRPr="00D178AB" w:rsidRDefault="00D178AB" w:rsidP="0071686D">
            <w:pPr>
              <w:shd w:val="clear" w:color="auto" w:fill="FFFFFF"/>
              <w:snapToGrid w:val="0"/>
              <w:spacing w:line="211" w:lineRule="exact"/>
              <w:ind w:left="10" w:right="1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78AB">
              <w:rPr>
                <w:rFonts w:ascii="Times New Roman" w:eastAsia="Calibri" w:hAnsi="Times New Roman"/>
                <w:sz w:val="24"/>
                <w:szCs w:val="24"/>
              </w:rPr>
              <w:t>Глава 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D178AB" w:rsidRPr="005F7CE6" w:rsidRDefault="00D178AB" w:rsidP="00D178AB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5F7CE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Научные основы обеспечения безопасности жизнедеятельности человека в современной среде обитания</w:t>
            </w:r>
            <w:r w:rsidRPr="005F7CE6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178AB" w:rsidRPr="005F7CE6" w:rsidRDefault="00D178AB" w:rsidP="0071686D">
            <w:pPr>
              <w:shd w:val="clear" w:color="auto" w:fill="FFFFFF"/>
              <w:snapToGrid w:val="0"/>
              <w:ind w:left="499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78AB" w:rsidRPr="005F7CE6" w:rsidRDefault="005F7CE6" w:rsidP="0071686D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F7CE6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5F7CE6" w:rsidTr="005F7CE6">
        <w:trPr>
          <w:trHeight w:hRule="exact" w:val="623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pPr>
              <w:rPr>
                <w:rFonts w:ascii="Times New Roman" w:hAnsi="Times New Roman"/>
                <w:sz w:val="24"/>
                <w:szCs w:val="24"/>
              </w:rPr>
            </w:pPr>
            <w:r w:rsidRPr="00D178AB">
              <w:rPr>
                <w:rFonts w:ascii="Times New Roman" w:eastAsiaTheme="minorEastAsia" w:hAnsi="Times New Roman"/>
                <w:sz w:val="24"/>
                <w:szCs w:val="24"/>
              </w:rPr>
              <w:t>Глава 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spacing w:line="206" w:lineRule="exact"/>
              <w:ind w:left="29" w:right="86" w:hanging="1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F7CE6">
              <w:rPr>
                <w:rFonts w:ascii="Times New Roman" w:hAnsi="Times New Roman"/>
                <w:sz w:val="24"/>
                <w:szCs w:val="24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7CE6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</w:tr>
      <w:tr w:rsidR="005F7CE6" w:rsidTr="005F7CE6">
        <w:trPr>
          <w:trHeight w:hRule="exact" w:val="987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7CE6" w:rsidRDefault="005F7CE6" w:rsidP="005F7C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Раздел 2. </w:t>
            </w:r>
          </w:p>
          <w:p w:rsidR="005F7CE6" w:rsidRPr="00D178AB" w:rsidRDefault="005F7CE6" w:rsidP="005F7CE6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F7CE6" w:rsidRPr="00601DF2" w:rsidRDefault="005F7CE6" w:rsidP="005F7CE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Военная безопасность государства</w:t>
            </w:r>
          </w:p>
          <w:p w:rsidR="005F7CE6" w:rsidRPr="00601DF2" w:rsidRDefault="005F7CE6" w:rsidP="005F7C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Чрезвычайные ситуации военного характера и безопасность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F7CE6" w:rsidRPr="00D178AB" w:rsidRDefault="005F7CE6" w:rsidP="005F7CE6">
            <w:pPr>
              <w:shd w:val="clear" w:color="auto" w:fill="FFFFFF"/>
              <w:snapToGrid w:val="0"/>
              <w:spacing w:line="206" w:lineRule="exact"/>
              <w:ind w:left="29" w:right="86" w:hanging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pPr>
              <w:shd w:val="clear" w:color="auto" w:fill="FFFFFF"/>
              <w:snapToGrid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часов</w:t>
            </w:r>
          </w:p>
        </w:tc>
      </w:tr>
      <w:tr w:rsidR="005F7CE6" w:rsidTr="005F7CE6">
        <w:trPr>
          <w:trHeight w:hRule="exact" w:val="561"/>
        </w:trPr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pPr>
              <w:pStyle w:val="a4"/>
            </w:pPr>
            <w:r>
              <w:t>Глава 3</w:t>
            </w:r>
            <w:r w:rsidRPr="00D178AB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spacing w:line="206" w:lineRule="exact"/>
              <w:ind w:left="29" w:right="86" w:hanging="10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5F7C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7CE6">
              <w:rPr>
                <w:rFonts w:ascii="Times New Roman" w:eastAsiaTheme="minorHAnsi" w:hAnsi="Times New Roman"/>
                <w:sz w:val="24"/>
                <w:szCs w:val="24"/>
              </w:rPr>
              <w:t xml:space="preserve">Экстремальные ситуации и безопасность человека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F7CE6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5F7CE6" w:rsidRPr="00626E33" w:rsidTr="005F7CE6">
        <w:trPr>
          <w:trHeight w:hRule="exact" w:val="724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pPr>
              <w:pStyle w:val="a4"/>
            </w:pPr>
            <w:r>
              <w:t>Глава 4</w:t>
            </w:r>
            <w:r w:rsidRPr="00D178AB"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pStyle w:val="a6"/>
              <w:rPr>
                <w:bCs/>
                <w:snapToGrid w:val="0"/>
                <w:color w:val="auto"/>
                <w:sz w:val="24"/>
                <w:szCs w:val="24"/>
              </w:rPr>
            </w:pPr>
            <w:r w:rsidRPr="005F7CE6">
              <w:rPr>
                <w:rFonts w:eastAsia="Calibri"/>
                <w:sz w:val="24"/>
                <w:szCs w:val="24"/>
              </w:rPr>
              <w:t>Вооруженные Силы Российской Федерации на защите государства от военных угроз.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E6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5F7CE6" w:rsidTr="005F7CE6">
        <w:trPr>
          <w:trHeight w:hRule="exact" w:val="725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pPr>
              <w:pStyle w:val="a4"/>
            </w:pPr>
            <w:r>
              <w:t>Глава 5</w:t>
            </w:r>
            <w:r w:rsidRPr="00D178AB"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pStyle w:val="a6"/>
              <w:rPr>
                <w:bCs/>
                <w:sz w:val="24"/>
                <w:szCs w:val="24"/>
              </w:rPr>
            </w:pPr>
            <w:r w:rsidRPr="005F7CE6">
              <w:rPr>
                <w:rFonts w:eastAsiaTheme="minorEastAsia"/>
                <w:sz w:val="24"/>
                <w:szCs w:val="24"/>
              </w:rPr>
              <w:t>Особенности военной службы в современной Российской армии.</w:t>
            </w:r>
            <w:r w:rsidRPr="005F7CE6">
              <w:rPr>
                <w:rFonts w:eastAsiaTheme="minorEastAsia"/>
                <w:szCs w:val="28"/>
              </w:rPr>
              <w:t xml:space="preserve"> </w:t>
            </w:r>
          </w:p>
          <w:p w:rsidR="005F7CE6" w:rsidRPr="005F7CE6" w:rsidRDefault="005F7CE6" w:rsidP="005F7CE6">
            <w:pPr>
              <w:shd w:val="clear" w:color="auto" w:fill="FFFFFF"/>
              <w:snapToGrid w:val="0"/>
              <w:spacing w:line="206" w:lineRule="exact"/>
              <w:ind w:left="29" w:right="86"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E6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5F7CE6" w:rsidTr="005F7CE6">
        <w:trPr>
          <w:trHeight w:hRule="exact" w:val="68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Default="005F7CE6" w:rsidP="005F7C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Раздел 3. </w:t>
            </w:r>
          </w:p>
          <w:p w:rsidR="005F7CE6" w:rsidRPr="00D178AB" w:rsidRDefault="005F7CE6" w:rsidP="005F7CE6">
            <w:pPr>
              <w:pStyle w:val="a5"/>
              <w:ind w:left="502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601DF2" w:rsidRDefault="005F7CE6" w:rsidP="005F7CE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601D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Основы медицинских знаний</w:t>
            </w:r>
            <w:r w:rsidRPr="00467E5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01DF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 здорового образа жизни</w:t>
            </w:r>
          </w:p>
          <w:p w:rsidR="005F7CE6" w:rsidRPr="00D178AB" w:rsidRDefault="005F7CE6" w:rsidP="005F7CE6">
            <w:pPr>
              <w:autoSpaceDE w:val="0"/>
              <w:autoSpaceDN w:val="0"/>
              <w:adjustRightInd w:val="0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E6">
              <w:rPr>
                <w:rFonts w:ascii="Times New Roman" w:hAnsi="Times New Roman"/>
                <w:b/>
                <w:sz w:val="24"/>
                <w:szCs w:val="24"/>
              </w:rPr>
              <w:t>10 часов</w:t>
            </w:r>
          </w:p>
        </w:tc>
      </w:tr>
      <w:tr w:rsidR="005F7CE6" w:rsidTr="005F7CE6">
        <w:trPr>
          <w:trHeight w:hRule="exact" w:val="80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r>
              <w:rPr>
                <w:rFonts w:eastAsiaTheme="minorEastAsia"/>
              </w:rPr>
              <w:t>Глава 6</w:t>
            </w:r>
            <w:r w:rsidRPr="00601DF2">
              <w:rPr>
                <w:rFonts w:eastAsiaTheme="minorEastAsi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shd w:val="clear" w:color="auto" w:fill="FFFFFF"/>
              <w:snapToGrid w:val="0"/>
              <w:ind w:left="38"/>
              <w:jc w:val="center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5F7CE6">
              <w:rPr>
                <w:rFonts w:ascii="Times New Roman" w:eastAsiaTheme="minorEastAsia" w:hAnsi="Times New Roman"/>
                <w:sz w:val="24"/>
                <w:szCs w:val="24"/>
              </w:rPr>
              <w:t>Основы медицинских знаний и здорового образа жизни.</w:t>
            </w:r>
            <w:r w:rsidRPr="005F7C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jc w:val="center"/>
              <w:rPr>
                <w:rFonts w:ascii="Times New Roman" w:hAnsi="Times New Roman"/>
              </w:rPr>
            </w:pPr>
            <w:r w:rsidRPr="005F7CE6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5F7CE6" w:rsidTr="005F7CE6">
        <w:trPr>
          <w:trHeight w:val="679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D178AB" w:rsidRDefault="005F7CE6" w:rsidP="005F7CE6">
            <w:pPr>
              <w:rPr>
                <w:color w:val="000000"/>
              </w:rPr>
            </w:pPr>
            <w:r>
              <w:rPr>
                <w:rFonts w:eastAsiaTheme="minorEastAsia"/>
              </w:rPr>
              <w:t>Глава 7</w:t>
            </w:r>
            <w:r w:rsidRPr="00601DF2">
              <w:rPr>
                <w:rFonts w:eastAsiaTheme="minorEastAsia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Default="005F7CE6" w:rsidP="005F7CE6">
            <w:pPr>
              <w:shd w:val="clear" w:color="auto" w:fill="FFFFFF"/>
              <w:snapToGrid w:val="0"/>
              <w:ind w:left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F7CE6">
              <w:rPr>
                <w:rFonts w:ascii="Times New Roman" w:eastAsiaTheme="minorEastAsia" w:hAnsi="Times New Roman"/>
                <w:sz w:val="24"/>
                <w:szCs w:val="24"/>
              </w:rPr>
              <w:t>Первая помощь при неотложных состояниях.</w:t>
            </w:r>
            <w:r w:rsidRPr="005F7CE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F7CE6" w:rsidRPr="005F7CE6" w:rsidRDefault="005F7CE6" w:rsidP="005F7CE6">
            <w:pPr>
              <w:shd w:val="clear" w:color="auto" w:fill="FFFFFF"/>
              <w:snapToGrid w:val="0"/>
              <w:ind w:left="34"/>
              <w:jc w:val="center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F7CE6">
              <w:rPr>
                <w:rFonts w:ascii="Times New Roman" w:hAnsi="Times New Roman"/>
                <w:sz w:val="24"/>
                <w:szCs w:val="24"/>
              </w:rPr>
              <w:t>«Точка роста»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5F7CE6" w:rsidRDefault="005F7CE6" w:rsidP="005F7CE6">
            <w:pPr>
              <w:jc w:val="center"/>
              <w:rPr>
                <w:rFonts w:ascii="Times New Roman" w:hAnsi="Times New Roman"/>
              </w:rPr>
            </w:pPr>
            <w:r w:rsidRPr="005F7CE6">
              <w:rPr>
                <w:rFonts w:ascii="Times New Roman" w:eastAsia="Calibri" w:hAnsi="Times New Roman"/>
                <w:sz w:val="24"/>
                <w:szCs w:val="24"/>
              </w:rPr>
              <w:t>5 часов</w:t>
            </w:r>
          </w:p>
        </w:tc>
      </w:tr>
      <w:tr w:rsidR="005F7CE6" w:rsidTr="00D178AB">
        <w:trPr>
          <w:trHeight w:hRule="exact" w:val="322"/>
        </w:trPr>
        <w:tc>
          <w:tcPr>
            <w:tcW w:w="7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7CE6" w:rsidRPr="00626E33" w:rsidRDefault="005F7CE6" w:rsidP="005F7CE6">
            <w:pPr>
              <w:shd w:val="clear" w:color="auto" w:fill="FFFFFF"/>
              <w:snapToGrid w:val="0"/>
              <w:ind w:left="1829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626E33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7CE6" w:rsidRPr="00626E33" w:rsidRDefault="005F7CE6" w:rsidP="005F7CE6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26E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9E5366" w:rsidRDefault="009E5366" w:rsidP="009E5366"/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5F7CE6">
      <w:pPr>
        <w:jc w:val="both"/>
        <w:rPr>
          <w:rFonts w:ascii="Times New Roman" w:hAnsi="Times New Roman"/>
          <w:b/>
          <w:sz w:val="24"/>
          <w:szCs w:val="24"/>
        </w:rPr>
      </w:pPr>
    </w:p>
    <w:p w:rsidR="009E5366" w:rsidRDefault="009E5366" w:rsidP="00626E33">
      <w:pPr>
        <w:ind w:left="2833" w:firstLine="707"/>
        <w:jc w:val="both"/>
        <w:rPr>
          <w:rFonts w:ascii="Times New Roman" w:hAnsi="Times New Roman"/>
          <w:b/>
          <w:sz w:val="24"/>
          <w:szCs w:val="24"/>
        </w:rPr>
      </w:pPr>
    </w:p>
    <w:p w:rsidR="00626E33" w:rsidRDefault="00626E33" w:rsidP="00626E33">
      <w:pPr>
        <w:spacing w:after="168" w:line="1" w:lineRule="exact"/>
        <w:rPr>
          <w:sz w:val="24"/>
          <w:szCs w:val="24"/>
        </w:rPr>
      </w:pPr>
    </w:p>
    <w:p w:rsidR="001409FF" w:rsidRDefault="001409FF"/>
    <w:sectPr w:rsidR="0014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1FC"/>
    <w:multiLevelType w:val="multilevel"/>
    <w:tmpl w:val="8286A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160"/>
    <w:multiLevelType w:val="multilevel"/>
    <w:tmpl w:val="F0BA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C1B9D"/>
    <w:multiLevelType w:val="multilevel"/>
    <w:tmpl w:val="06EC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9B2823"/>
    <w:multiLevelType w:val="hybridMultilevel"/>
    <w:tmpl w:val="EDF8F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AA3D84"/>
    <w:multiLevelType w:val="multilevel"/>
    <w:tmpl w:val="556A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63D93"/>
    <w:multiLevelType w:val="multilevel"/>
    <w:tmpl w:val="850C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33"/>
    <w:rsid w:val="000E54E7"/>
    <w:rsid w:val="001409FF"/>
    <w:rsid w:val="00290771"/>
    <w:rsid w:val="004E01F9"/>
    <w:rsid w:val="005F7CE6"/>
    <w:rsid w:val="0062668E"/>
    <w:rsid w:val="00626E33"/>
    <w:rsid w:val="009E5366"/>
    <w:rsid w:val="00A50B6A"/>
    <w:rsid w:val="00BD48E6"/>
    <w:rsid w:val="00D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83B1"/>
  <w15:chartTrackingRefBased/>
  <w15:docId w15:val="{DFD3D730-19F1-4DED-BAC9-393E5435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E33"/>
    <w:pPr>
      <w:spacing w:after="0" w:line="240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5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26E33"/>
    <w:pPr>
      <w:ind w:left="720"/>
      <w:contextualSpacing/>
    </w:pPr>
  </w:style>
  <w:style w:type="paragraph" w:styleId="a3">
    <w:name w:val="Normal (Web)"/>
    <w:basedOn w:val="a"/>
    <w:rsid w:val="00626E3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6E3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26E33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9E5366"/>
    <w:pPr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E536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53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E5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F7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7C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1981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cp:lastPrinted>2022-10-16T18:06:00Z</cp:lastPrinted>
  <dcterms:created xsi:type="dcterms:W3CDTF">2020-09-23T16:07:00Z</dcterms:created>
  <dcterms:modified xsi:type="dcterms:W3CDTF">2023-10-10T11:52:00Z</dcterms:modified>
</cp:coreProperties>
</file>